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E950A" w14:textId="67E35918" w:rsidR="009A6C9E" w:rsidRPr="0073125B" w:rsidRDefault="009007EA" w:rsidP="0073125B">
      <w:pPr>
        <w:pStyle w:val="Pagrindinistekstas"/>
        <w:ind w:left="4678"/>
      </w:pPr>
      <w:r w:rsidRPr="0073125B">
        <w:t>PATVIRTINTA</w:t>
      </w:r>
    </w:p>
    <w:p w14:paraId="278C04EF" w14:textId="77777777" w:rsidR="008162BE" w:rsidRPr="0073125B" w:rsidRDefault="009007EA" w:rsidP="0073125B">
      <w:pPr>
        <w:pStyle w:val="Pagrindinistekstas"/>
        <w:ind w:left="4678"/>
      </w:pPr>
      <w:r w:rsidRPr="0073125B">
        <w:t>Klaipėdos Balti</w:t>
      </w:r>
      <w:r w:rsidR="00C476DD" w:rsidRPr="0073125B">
        <w:t>jos gimnazijos direktoriaus</w:t>
      </w:r>
    </w:p>
    <w:p w14:paraId="65487E5E" w14:textId="1799DFBB" w:rsidR="009A6C9E" w:rsidRPr="0073125B" w:rsidRDefault="00D36220" w:rsidP="0073125B">
      <w:pPr>
        <w:pStyle w:val="Pagrindinistekstas"/>
        <w:ind w:left="4678"/>
      </w:pPr>
      <w:r w:rsidRPr="0073125B">
        <w:t>202</w:t>
      </w:r>
      <w:r w:rsidR="003C48D6" w:rsidRPr="0073125B">
        <w:t>5</w:t>
      </w:r>
      <w:r w:rsidR="00B11C61" w:rsidRPr="0073125B">
        <w:t xml:space="preserve"> m. </w:t>
      </w:r>
      <w:r w:rsidR="00F424EB" w:rsidRPr="0073125B">
        <w:t>rugpjūčio</w:t>
      </w:r>
      <w:r w:rsidR="00EB6D77" w:rsidRPr="0073125B">
        <w:t xml:space="preserve"> </w:t>
      </w:r>
      <w:r w:rsidR="003C48D6" w:rsidRPr="0073125B">
        <w:t>27</w:t>
      </w:r>
      <w:r w:rsidR="00EB6D77" w:rsidRPr="0073125B">
        <w:t xml:space="preserve"> </w:t>
      </w:r>
      <w:r w:rsidRPr="0073125B">
        <w:t>d. įsakymu Nr.</w:t>
      </w:r>
      <w:r w:rsidR="00EB6D77" w:rsidRPr="0073125B">
        <w:t xml:space="preserve"> V-</w:t>
      </w:r>
      <w:r w:rsidR="003C48D6" w:rsidRPr="0073125B">
        <w:t>166</w:t>
      </w:r>
      <w:r w:rsidRPr="0073125B">
        <w:t xml:space="preserve"> </w:t>
      </w:r>
    </w:p>
    <w:p w14:paraId="01BC8D32" w14:textId="77777777" w:rsidR="009A6C9E" w:rsidRPr="0073125B" w:rsidRDefault="009A6C9E" w:rsidP="0073125B">
      <w:pPr>
        <w:pStyle w:val="Pagrindinistekstas"/>
        <w:spacing w:before="5"/>
        <w:ind w:left="0" w:firstLine="0"/>
        <w:jc w:val="left"/>
        <w:rPr>
          <w:sz w:val="22"/>
        </w:rPr>
      </w:pPr>
    </w:p>
    <w:p w14:paraId="63FE54E9" w14:textId="1BA296D7" w:rsidR="008162BE" w:rsidRPr="0073125B" w:rsidRDefault="009007EA" w:rsidP="0073125B">
      <w:pPr>
        <w:pStyle w:val="Antrat1"/>
        <w:ind w:left="0" w:firstLine="0"/>
        <w:jc w:val="center"/>
      </w:pPr>
      <w:r w:rsidRPr="0073125B">
        <w:t>KLAIPĖDOS BALTIJOS GIMNAZIJOS</w:t>
      </w:r>
    </w:p>
    <w:p w14:paraId="39817282" w14:textId="0598AADF" w:rsidR="009A6C9E" w:rsidRPr="0073125B" w:rsidRDefault="00D25278" w:rsidP="0073125B">
      <w:pPr>
        <w:pStyle w:val="Antrat1"/>
        <w:ind w:left="0" w:firstLine="0"/>
        <w:jc w:val="center"/>
      </w:pPr>
      <w:r w:rsidRPr="0073125B">
        <w:t>MOKINIO MOKYMOSI KRŪVIO REGULIAVIMO TVARKOS APRAŠAS</w:t>
      </w:r>
    </w:p>
    <w:p w14:paraId="3612B9AD" w14:textId="77777777" w:rsidR="009A6C9E" w:rsidRPr="0073125B" w:rsidRDefault="009A6C9E" w:rsidP="0073125B">
      <w:pPr>
        <w:pStyle w:val="Pagrindinistekstas"/>
        <w:ind w:left="0" w:firstLine="0"/>
        <w:jc w:val="left"/>
        <w:rPr>
          <w:b/>
        </w:rPr>
      </w:pPr>
    </w:p>
    <w:p w14:paraId="41CBABFD" w14:textId="240852CF" w:rsidR="00027BEE" w:rsidRPr="0073125B" w:rsidRDefault="00027BEE" w:rsidP="0073125B">
      <w:pPr>
        <w:pStyle w:val="Sraopastraipa"/>
        <w:ind w:left="0" w:firstLine="0"/>
        <w:jc w:val="center"/>
        <w:rPr>
          <w:b/>
          <w:sz w:val="24"/>
          <w:szCs w:val="24"/>
        </w:rPr>
      </w:pPr>
      <w:r w:rsidRPr="0073125B">
        <w:rPr>
          <w:b/>
          <w:sz w:val="24"/>
          <w:szCs w:val="24"/>
        </w:rPr>
        <w:t>I SKYRIUS</w:t>
      </w:r>
    </w:p>
    <w:p w14:paraId="0769E12A" w14:textId="1BC3CE3D" w:rsidR="009A6C9E" w:rsidRPr="0073125B" w:rsidRDefault="009007EA" w:rsidP="0073125B">
      <w:pPr>
        <w:pStyle w:val="Sraopastraipa"/>
        <w:ind w:left="0" w:firstLine="0"/>
        <w:jc w:val="center"/>
        <w:rPr>
          <w:b/>
          <w:sz w:val="24"/>
          <w:szCs w:val="24"/>
        </w:rPr>
      </w:pPr>
      <w:r w:rsidRPr="0073125B">
        <w:rPr>
          <w:b/>
          <w:sz w:val="24"/>
          <w:szCs w:val="24"/>
        </w:rPr>
        <w:t>BENDROSIOS NUOSTATOS</w:t>
      </w:r>
    </w:p>
    <w:p w14:paraId="03EFCE65" w14:textId="77777777" w:rsidR="009A6C9E" w:rsidRPr="0073125B" w:rsidRDefault="009A6C9E" w:rsidP="0073125B">
      <w:pPr>
        <w:pStyle w:val="Pagrindinistekstas"/>
        <w:ind w:left="0" w:firstLine="0"/>
        <w:jc w:val="left"/>
        <w:rPr>
          <w:b/>
        </w:rPr>
      </w:pPr>
    </w:p>
    <w:p w14:paraId="21CDACC5" w14:textId="2B9DFBC8" w:rsidR="009A6C9E" w:rsidRPr="0073125B" w:rsidRDefault="009007EA" w:rsidP="0073125B">
      <w:pPr>
        <w:pStyle w:val="Sraopastraipa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73125B">
        <w:rPr>
          <w:color w:val="000000" w:themeColor="text1"/>
          <w:sz w:val="24"/>
          <w:szCs w:val="24"/>
        </w:rPr>
        <w:t xml:space="preserve">Klaipėdos </w:t>
      </w:r>
      <w:r w:rsidR="00A80FEB" w:rsidRPr="0073125B">
        <w:rPr>
          <w:color w:val="000000" w:themeColor="text1"/>
          <w:sz w:val="24"/>
          <w:szCs w:val="24"/>
        </w:rPr>
        <w:t>Baltijos gimnazijos mokinio</w:t>
      </w:r>
      <w:r w:rsidRPr="0073125B">
        <w:rPr>
          <w:color w:val="000000" w:themeColor="text1"/>
          <w:sz w:val="24"/>
          <w:szCs w:val="24"/>
        </w:rPr>
        <w:t xml:space="preserve"> </w:t>
      </w:r>
      <w:r w:rsidR="00D25278" w:rsidRPr="0073125B">
        <w:rPr>
          <w:color w:val="000000" w:themeColor="text1"/>
          <w:sz w:val="24"/>
          <w:szCs w:val="24"/>
        </w:rPr>
        <w:t>mokymosi krūvio reguliavimo tvarkos aprašas (toliau –</w:t>
      </w:r>
      <w:r w:rsidRPr="0073125B">
        <w:rPr>
          <w:color w:val="000000" w:themeColor="text1"/>
          <w:sz w:val="24"/>
          <w:szCs w:val="24"/>
        </w:rPr>
        <w:t xml:space="preserve"> </w:t>
      </w:r>
      <w:r w:rsidR="00396E2D" w:rsidRPr="0073125B">
        <w:rPr>
          <w:color w:val="000000" w:themeColor="text1"/>
          <w:sz w:val="24"/>
          <w:szCs w:val="24"/>
        </w:rPr>
        <w:t>A</w:t>
      </w:r>
      <w:r w:rsidRPr="0073125B">
        <w:rPr>
          <w:color w:val="000000" w:themeColor="text1"/>
          <w:sz w:val="24"/>
          <w:szCs w:val="24"/>
        </w:rPr>
        <w:t xml:space="preserve">prašas) parengtas vadovaujantis </w:t>
      </w:r>
      <w:r w:rsidR="00D31B59" w:rsidRPr="0073125B">
        <w:rPr>
          <w:color w:val="000000" w:themeColor="text1"/>
          <w:sz w:val="24"/>
          <w:szCs w:val="24"/>
        </w:rPr>
        <w:t xml:space="preserve">Švietimo įstatymu, </w:t>
      </w:r>
      <w:r w:rsidR="00D25278" w:rsidRPr="0073125B">
        <w:rPr>
          <w:color w:val="000000" w:themeColor="text1"/>
          <w:sz w:val="24"/>
          <w:szCs w:val="24"/>
        </w:rPr>
        <w:t>Higienos normomis</w:t>
      </w:r>
      <w:r w:rsidR="00D31B59" w:rsidRPr="0073125B">
        <w:rPr>
          <w:color w:val="000000" w:themeColor="text1"/>
          <w:sz w:val="24"/>
          <w:szCs w:val="24"/>
        </w:rPr>
        <w:t xml:space="preserve"> bei </w:t>
      </w:r>
      <w:r w:rsidRPr="0073125B">
        <w:rPr>
          <w:color w:val="000000" w:themeColor="text1"/>
          <w:sz w:val="24"/>
          <w:szCs w:val="24"/>
        </w:rPr>
        <w:t>teisės aktais, reglamentuojančiais bendrąjį ugdymą.</w:t>
      </w:r>
    </w:p>
    <w:p w14:paraId="6A69BE42" w14:textId="0ECC63A8" w:rsidR="009A6C9E" w:rsidRPr="0073125B" w:rsidRDefault="009007EA" w:rsidP="0073125B">
      <w:pPr>
        <w:pStyle w:val="Sraopastraipa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73125B">
        <w:rPr>
          <w:color w:val="000000" w:themeColor="text1"/>
          <w:sz w:val="24"/>
          <w:szCs w:val="24"/>
        </w:rPr>
        <w:t>Apraš</w:t>
      </w:r>
      <w:r w:rsidR="00D31B59" w:rsidRPr="0073125B">
        <w:rPr>
          <w:color w:val="000000" w:themeColor="text1"/>
          <w:sz w:val="24"/>
          <w:szCs w:val="24"/>
        </w:rPr>
        <w:t>as reglamentuoja</w:t>
      </w:r>
      <w:r w:rsidRPr="0073125B">
        <w:rPr>
          <w:color w:val="000000" w:themeColor="text1"/>
          <w:sz w:val="24"/>
          <w:szCs w:val="24"/>
        </w:rPr>
        <w:t xml:space="preserve"> </w:t>
      </w:r>
      <w:r w:rsidR="00A80FEB" w:rsidRPr="0073125B">
        <w:rPr>
          <w:color w:val="000000" w:themeColor="text1"/>
          <w:sz w:val="24"/>
          <w:szCs w:val="24"/>
        </w:rPr>
        <w:t>mokinio</w:t>
      </w:r>
      <w:r w:rsidR="00D31B59" w:rsidRPr="0073125B">
        <w:rPr>
          <w:color w:val="000000" w:themeColor="text1"/>
          <w:sz w:val="24"/>
          <w:szCs w:val="24"/>
        </w:rPr>
        <w:t xml:space="preserve"> </w:t>
      </w:r>
      <w:r w:rsidR="00A525FF" w:rsidRPr="0073125B">
        <w:rPr>
          <w:color w:val="000000" w:themeColor="text1"/>
          <w:sz w:val="24"/>
          <w:szCs w:val="24"/>
        </w:rPr>
        <w:t>mokymosi krūvio stebėseną – atsisk</w:t>
      </w:r>
      <w:r w:rsidR="003666C5" w:rsidRPr="0073125B">
        <w:rPr>
          <w:color w:val="000000" w:themeColor="text1"/>
          <w:sz w:val="24"/>
          <w:szCs w:val="24"/>
        </w:rPr>
        <w:t>aitomųjų darbų atlikimo dažnumą ir trukmę, namų darbų tikslingumą ir trukmę, mokinio atleidimą</w:t>
      </w:r>
      <w:r w:rsidR="00A525FF" w:rsidRPr="0073125B">
        <w:rPr>
          <w:color w:val="000000" w:themeColor="text1"/>
          <w:sz w:val="24"/>
          <w:szCs w:val="24"/>
        </w:rPr>
        <w:t xml:space="preserve"> nuo dalies pamokų lankymo dėl olimpiadų laimėjimų ar lankant neformaliojo </w:t>
      </w:r>
      <w:r w:rsidR="003666C5" w:rsidRPr="0073125B">
        <w:rPr>
          <w:color w:val="000000" w:themeColor="text1"/>
          <w:sz w:val="24"/>
          <w:szCs w:val="24"/>
        </w:rPr>
        <w:t xml:space="preserve">vaikų </w:t>
      </w:r>
      <w:r w:rsidR="00A525FF" w:rsidRPr="0073125B">
        <w:rPr>
          <w:color w:val="000000" w:themeColor="text1"/>
          <w:sz w:val="24"/>
          <w:szCs w:val="24"/>
        </w:rPr>
        <w:t xml:space="preserve">švietimo programas. </w:t>
      </w:r>
    </w:p>
    <w:p w14:paraId="75B4C8C2" w14:textId="0FC27DAB" w:rsidR="009A6C9E" w:rsidRPr="0073125B" w:rsidRDefault="009007EA" w:rsidP="0073125B">
      <w:pPr>
        <w:pStyle w:val="Sraopastraipa"/>
        <w:numPr>
          <w:ilvl w:val="0"/>
          <w:numId w:val="2"/>
        </w:numPr>
        <w:tabs>
          <w:tab w:val="left" w:pos="284"/>
          <w:tab w:val="left" w:pos="426"/>
          <w:tab w:val="left" w:pos="851"/>
          <w:tab w:val="left" w:pos="993"/>
          <w:tab w:val="left" w:pos="1418"/>
        </w:tabs>
        <w:ind w:left="0" w:firstLine="567"/>
        <w:rPr>
          <w:sz w:val="24"/>
          <w:szCs w:val="24"/>
        </w:rPr>
      </w:pPr>
      <w:r w:rsidRPr="0073125B">
        <w:rPr>
          <w:sz w:val="24"/>
          <w:szCs w:val="24"/>
        </w:rPr>
        <w:t>Apraše vartojamos</w:t>
      </w:r>
      <w:r w:rsidRPr="0073125B">
        <w:rPr>
          <w:spacing w:val="-2"/>
          <w:sz w:val="24"/>
          <w:szCs w:val="24"/>
        </w:rPr>
        <w:t xml:space="preserve"> </w:t>
      </w:r>
      <w:r w:rsidR="00F07CDB" w:rsidRPr="0073125B">
        <w:rPr>
          <w:spacing w:val="-2"/>
          <w:sz w:val="24"/>
          <w:szCs w:val="24"/>
        </w:rPr>
        <w:t xml:space="preserve">pagrindinės </w:t>
      </w:r>
      <w:r w:rsidRPr="0073125B">
        <w:rPr>
          <w:sz w:val="24"/>
          <w:szCs w:val="24"/>
        </w:rPr>
        <w:t>sąvokos:</w:t>
      </w:r>
    </w:p>
    <w:p w14:paraId="3386B210" w14:textId="2F4E23F0" w:rsidR="009A6C9E" w:rsidRPr="0073125B" w:rsidRDefault="00A3648E" w:rsidP="0073125B">
      <w:pPr>
        <w:pStyle w:val="Pagrindinistekstas"/>
        <w:numPr>
          <w:ilvl w:val="1"/>
          <w:numId w:val="2"/>
        </w:numPr>
        <w:tabs>
          <w:tab w:val="left" w:pos="284"/>
          <w:tab w:val="left" w:pos="851"/>
          <w:tab w:val="left" w:pos="993"/>
          <w:tab w:val="left" w:pos="1276"/>
        </w:tabs>
        <w:ind w:left="0" w:firstLine="567"/>
      </w:pPr>
      <w:r w:rsidRPr="0073125B">
        <w:rPr>
          <w:b/>
        </w:rPr>
        <w:t>m</w:t>
      </w:r>
      <w:r w:rsidR="00A525FF" w:rsidRPr="0073125B">
        <w:rPr>
          <w:b/>
        </w:rPr>
        <w:t>okymosi krūvis</w:t>
      </w:r>
      <w:r w:rsidR="00682FF0" w:rsidRPr="0073125B">
        <w:rPr>
          <w:b/>
        </w:rPr>
        <w:t xml:space="preserve"> –</w:t>
      </w:r>
      <w:r w:rsidRPr="0073125B">
        <w:rPr>
          <w:b/>
        </w:rPr>
        <w:t xml:space="preserve"> </w:t>
      </w:r>
      <w:r w:rsidRPr="0073125B">
        <w:t>mokinio darbinės veiklos apimtis jo ugdymo procese (formalus ir neformalus ugdymas gimnazijoje, užduotys skirtos atlikti namuose);</w:t>
      </w:r>
    </w:p>
    <w:p w14:paraId="2D2C7B4A" w14:textId="3E90F254" w:rsidR="005115F7" w:rsidRPr="0073125B" w:rsidRDefault="00063577" w:rsidP="0073125B">
      <w:pPr>
        <w:pStyle w:val="Pagrindinistekstas"/>
        <w:numPr>
          <w:ilvl w:val="1"/>
          <w:numId w:val="2"/>
        </w:numPr>
        <w:tabs>
          <w:tab w:val="left" w:pos="284"/>
          <w:tab w:val="left" w:pos="851"/>
          <w:tab w:val="left" w:pos="993"/>
          <w:tab w:val="left" w:pos="1276"/>
        </w:tabs>
        <w:ind w:left="0" w:firstLine="567"/>
      </w:pPr>
      <w:r w:rsidRPr="0073125B">
        <w:rPr>
          <w:b/>
        </w:rPr>
        <w:t>a</w:t>
      </w:r>
      <w:r w:rsidR="00A525FF" w:rsidRPr="0073125B">
        <w:rPr>
          <w:b/>
        </w:rPr>
        <w:t>tsiskaitomieji darbai</w:t>
      </w:r>
      <w:r w:rsidRPr="0073125B">
        <w:rPr>
          <w:b/>
        </w:rPr>
        <w:t xml:space="preserve"> </w:t>
      </w:r>
      <w:r w:rsidRPr="0073125B">
        <w:t xml:space="preserve">– tai praktiniai, </w:t>
      </w:r>
      <w:r w:rsidR="005115F7" w:rsidRPr="0073125B">
        <w:t xml:space="preserve">tiriamieji, apklausos žodžiu, </w:t>
      </w:r>
      <w:r w:rsidRPr="0073125B">
        <w:t xml:space="preserve">savarankiško darbo ir kiti rašto darbai, kurių trukmė nuo 20 iki </w:t>
      </w:r>
      <w:r w:rsidR="004A3F47" w:rsidRPr="0073125B">
        <w:t>30</w:t>
      </w:r>
      <w:r w:rsidRPr="0073125B">
        <w:t xml:space="preserve"> min.</w:t>
      </w:r>
    </w:p>
    <w:p w14:paraId="7CF3B558" w14:textId="02A133B1" w:rsidR="00AA164D" w:rsidRPr="0073125B" w:rsidRDefault="00AA164D" w:rsidP="0073125B">
      <w:pPr>
        <w:pStyle w:val="Pagrindinistekstas"/>
        <w:numPr>
          <w:ilvl w:val="1"/>
          <w:numId w:val="2"/>
        </w:numPr>
        <w:tabs>
          <w:tab w:val="left" w:pos="284"/>
          <w:tab w:val="left" w:pos="851"/>
          <w:tab w:val="left" w:pos="993"/>
          <w:tab w:val="left" w:pos="1276"/>
        </w:tabs>
        <w:ind w:left="0" w:firstLine="567"/>
      </w:pPr>
      <w:r w:rsidRPr="0073125B">
        <w:rPr>
          <w:b/>
          <w:bCs/>
        </w:rPr>
        <w:t>kontrolinis darbas</w:t>
      </w:r>
      <w:r w:rsidRPr="0073125B">
        <w:t xml:space="preserve"> – mokinio žinias, gebėjimus, įgūdžius patikrinantis ir formaliai vertinamas darbas, kuriam atlikti skiriama ne mažiau kaip 30 minučių.</w:t>
      </w:r>
    </w:p>
    <w:p w14:paraId="67617754" w14:textId="7335D63C" w:rsidR="00AA164D" w:rsidRPr="0073125B" w:rsidRDefault="00AA164D" w:rsidP="0073125B">
      <w:pPr>
        <w:pStyle w:val="Pagrindinistekstas"/>
        <w:numPr>
          <w:ilvl w:val="1"/>
          <w:numId w:val="2"/>
        </w:numPr>
        <w:tabs>
          <w:tab w:val="left" w:pos="284"/>
          <w:tab w:val="left" w:pos="851"/>
          <w:tab w:val="left" w:pos="993"/>
          <w:tab w:val="left" w:pos="1276"/>
        </w:tabs>
        <w:ind w:left="0" w:firstLine="567"/>
      </w:pPr>
      <w:r w:rsidRPr="0073125B">
        <w:rPr>
          <w:b/>
          <w:bCs/>
        </w:rPr>
        <w:t>namų darbai</w:t>
      </w:r>
      <w:r w:rsidRPr="0073125B">
        <w:t xml:space="preserve"> – tai užduotys, skiriamos atlikti namuose.</w:t>
      </w:r>
    </w:p>
    <w:p w14:paraId="76167CF8" w14:textId="77777777" w:rsidR="0007722C" w:rsidRPr="0073125B" w:rsidRDefault="0007722C" w:rsidP="0073125B">
      <w:pPr>
        <w:pStyle w:val="Pagrindinistekstas"/>
        <w:tabs>
          <w:tab w:val="left" w:pos="284"/>
          <w:tab w:val="left" w:pos="1134"/>
          <w:tab w:val="left" w:pos="1276"/>
        </w:tabs>
        <w:ind w:left="709" w:firstLine="0"/>
      </w:pPr>
    </w:p>
    <w:p w14:paraId="3D7512A3" w14:textId="06FAE443" w:rsidR="00027BEE" w:rsidRPr="0073125B" w:rsidRDefault="00027BEE" w:rsidP="0073125B">
      <w:pPr>
        <w:pStyle w:val="Pagrindinistekstas"/>
        <w:ind w:left="0" w:firstLine="0"/>
        <w:jc w:val="center"/>
        <w:rPr>
          <w:b/>
        </w:rPr>
      </w:pPr>
      <w:r w:rsidRPr="0073125B">
        <w:rPr>
          <w:b/>
        </w:rPr>
        <w:t>II SKYRIUS</w:t>
      </w:r>
    </w:p>
    <w:p w14:paraId="6F979129" w14:textId="77777777" w:rsidR="009A6C9E" w:rsidRPr="0073125B" w:rsidRDefault="009007EA" w:rsidP="0073125B">
      <w:pPr>
        <w:pStyle w:val="Antrat1"/>
        <w:ind w:left="0" w:firstLine="0"/>
        <w:jc w:val="center"/>
      </w:pPr>
      <w:r w:rsidRPr="0073125B">
        <w:t>VERTINIMO TIKSLAI IR</w:t>
      </w:r>
      <w:r w:rsidRPr="0073125B">
        <w:rPr>
          <w:spacing w:val="-4"/>
        </w:rPr>
        <w:t xml:space="preserve"> </w:t>
      </w:r>
      <w:r w:rsidRPr="0073125B">
        <w:t>UŽDAVINIAI</w:t>
      </w:r>
    </w:p>
    <w:p w14:paraId="24A8C8CF" w14:textId="77777777" w:rsidR="009A6C9E" w:rsidRPr="0073125B" w:rsidRDefault="009A6C9E" w:rsidP="0073125B">
      <w:pPr>
        <w:pStyle w:val="Pagrindinistekstas"/>
        <w:ind w:left="0" w:firstLine="0"/>
        <w:jc w:val="left"/>
        <w:rPr>
          <w:b/>
        </w:rPr>
      </w:pPr>
    </w:p>
    <w:p w14:paraId="54180D5C" w14:textId="1777198E" w:rsidR="00063577" w:rsidRPr="0073125B" w:rsidRDefault="00063577" w:rsidP="0073125B">
      <w:pPr>
        <w:pStyle w:val="Sraopastraipa"/>
        <w:numPr>
          <w:ilvl w:val="0"/>
          <w:numId w:val="2"/>
        </w:numPr>
        <w:tabs>
          <w:tab w:val="left" w:pos="426"/>
          <w:tab w:val="left" w:pos="851"/>
          <w:tab w:val="left" w:pos="993"/>
        </w:tabs>
        <w:ind w:left="0" w:firstLine="567"/>
        <w:rPr>
          <w:sz w:val="24"/>
          <w:szCs w:val="24"/>
        </w:rPr>
      </w:pPr>
      <w:r w:rsidRPr="0073125B">
        <w:rPr>
          <w:sz w:val="24"/>
          <w:szCs w:val="24"/>
        </w:rPr>
        <w:t>Mokymosi krūvių reguliavimo tikslas – optimi</w:t>
      </w:r>
      <w:r w:rsidR="00C32FB5" w:rsidRPr="0073125B">
        <w:rPr>
          <w:sz w:val="24"/>
          <w:szCs w:val="24"/>
        </w:rPr>
        <w:t>zuoti mokinių mokymo(</w:t>
      </w:r>
      <w:proofErr w:type="spellStart"/>
      <w:r w:rsidR="00C32FB5" w:rsidRPr="0073125B">
        <w:rPr>
          <w:sz w:val="24"/>
          <w:szCs w:val="24"/>
        </w:rPr>
        <w:t>si</w:t>
      </w:r>
      <w:proofErr w:type="spellEnd"/>
      <w:r w:rsidR="00C32FB5" w:rsidRPr="0073125B">
        <w:rPr>
          <w:sz w:val="24"/>
          <w:szCs w:val="24"/>
        </w:rPr>
        <w:t>) krūvį</w:t>
      </w:r>
      <w:r w:rsidRPr="0073125B">
        <w:rPr>
          <w:sz w:val="24"/>
          <w:szCs w:val="24"/>
        </w:rPr>
        <w:t xml:space="preserve"> atsižvelgiant į Bendrosiose programose numatytas ugdymo turinio apimtis.</w:t>
      </w:r>
    </w:p>
    <w:p w14:paraId="309D10FE" w14:textId="77777777" w:rsidR="00C32FB5" w:rsidRPr="0073125B" w:rsidRDefault="00C32FB5" w:rsidP="0073125B">
      <w:pPr>
        <w:pStyle w:val="Sraopastraipa"/>
        <w:widowControl/>
        <w:numPr>
          <w:ilvl w:val="0"/>
          <w:numId w:val="2"/>
        </w:numPr>
        <w:tabs>
          <w:tab w:val="left" w:pos="851"/>
          <w:tab w:val="left" w:pos="993"/>
        </w:tabs>
        <w:autoSpaceDE/>
        <w:autoSpaceDN/>
        <w:ind w:left="0" w:firstLine="567"/>
        <w:contextualSpacing/>
        <w:rPr>
          <w:sz w:val="24"/>
          <w:szCs w:val="24"/>
          <w:lang w:eastAsia="lt-LT"/>
        </w:rPr>
      </w:pPr>
      <w:r w:rsidRPr="0073125B">
        <w:rPr>
          <w:sz w:val="24"/>
          <w:szCs w:val="24"/>
        </w:rPr>
        <w:t>Mokymosi krūvio reguliavimo uždaviniai:</w:t>
      </w:r>
    </w:p>
    <w:p w14:paraId="14A1A596" w14:textId="17787976" w:rsidR="00C32FB5" w:rsidRPr="0073125B" w:rsidRDefault="00C32FB5" w:rsidP="0073125B">
      <w:pPr>
        <w:pStyle w:val="Sraopastraipa"/>
        <w:widowControl/>
        <w:numPr>
          <w:ilvl w:val="1"/>
          <w:numId w:val="2"/>
        </w:numPr>
        <w:tabs>
          <w:tab w:val="left" w:pos="851"/>
          <w:tab w:val="left" w:pos="993"/>
        </w:tabs>
        <w:autoSpaceDE/>
        <w:autoSpaceDN/>
        <w:ind w:left="0" w:firstLine="567"/>
        <w:contextualSpacing/>
        <w:rPr>
          <w:sz w:val="24"/>
          <w:szCs w:val="24"/>
        </w:rPr>
      </w:pPr>
      <w:r w:rsidRPr="0073125B">
        <w:rPr>
          <w:sz w:val="24"/>
          <w:szCs w:val="24"/>
        </w:rPr>
        <w:t>skatinti mokytojų bendradarbiavimą planuojant ugdymo procesą ir reguliuojant mokinių mokymosi krūvius;</w:t>
      </w:r>
    </w:p>
    <w:p w14:paraId="2F7A6E3E" w14:textId="716CEE27" w:rsidR="009A6C9E" w:rsidRPr="0073125B" w:rsidRDefault="00C32FB5" w:rsidP="0073125B">
      <w:pPr>
        <w:pStyle w:val="Sraopastraipa"/>
        <w:widowControl/>
        <w:numPr>
          <w:ilvl w:val="1"/>
          <w:numId w:val="2"/>
        </w:numPr>
        <w:tabs>
          <w:tab w:val="left" w:pos="851"/>
          <w:tab w:val="left" w:pos="993"/>
        </w:tabs>
        <w:autoSpaceDE/>
        <w:autoSpaceDN/>
        <w:ind w:left="0" w:firstLine="567"/>
        <w:contextualSpacing/>
        <w:rPr>
          <w:sz w:val="24"/>
          <w:szCs w:val="24"/>
        </w:rPr>
      </w:pPr>
      <w:r w:rsidRPr="0073125B">
        <w:rPr>
          <w:sz w:val="24"/>
          <w:szCs w:val="24"/>
        </w:rPr>
        <w:t>skatinti mokinius racionaliai planuoti savo laiką, mokyti mokymosi strategijų, efektyvinti mokinių išmokimą pamokose;</w:t>
      </w:r>
    </w:p>
    <w:p w14:paraId="7AF93CD5" w14:textId="25211FFB" w:rsidR="00C32FB5" w:rsidRPr="0073125B" w:rsidRDefault="00C32FB5" w:rsidP="0073125B">
      <w:pPr>
        <w:pStyle w:val="Sraopastraipa"/>
        <w:widowControl/>
        <w:numPr>
          <w:ilvl w:val="1"/>
          <w:numId w:val="2"/>
        </w:numPr>
        <w:tabs>
          <w:tab w:val="left" w:pos="851"/>
          <w:tab w:val="left" w:pos="993"/>
        </w:tabs>
        <w:autoSpaceDE/>
        <w:autoSpaceDN/>
        <w:ind w:left="0" w:firstLine="567"/>
        <w:contextualSpacing/>
        <w:rPr>
          <w:sz w:val="24"/>
          <w:szCs w:val="24"/>
        </w:rPr>
      </w:pPr>
      <w:r w:rsidRPr="0073125B">
        <w:rPr>
          <w:sz w:val="24"/>
          <w:szCs w:val="24"/>
        </w:rPr>
        <w:t>ugdymo proceso organizavimą grįsti ugdymo(</w:t>
      </w:r>
      <w:proofErr w:type="spellStart"/>
      <w:r w:rsidRPr="0073125B">
        <w:rPr>
          <w:sz w:val="24"/>
          <w:szCs w:val="24"/>
        </w:rPr>
        <w:t>si</w:t>
      </w:r>
      <w:proofErr w:type="spellEnd"/>
      <w:r w:rsidRPr="0073125B">
        <w:rPr>
          <w:sz w:val="24"/>
          <w:szCs w:val="24"/>
        </w:rPr>
        <w:t>) poreikių analize.</w:t>
      </w:r>
    </w:p>
    <w:p w14:paraId="02D4B0F6" w14:textId="77777777" w:rsidR="00C32FB5" w:rsidRPr="0073125B" w:rsidRDefault="00C32FB5" w:rsidP="0073125B">
      <w:pPr>
        <w:widowControl/>
        <w:tabs>
          <w:tab w:val="left" w:pos="1134"/>
        </w:tabs>
        <w:autoSpaceDE/>
        <w:autoSpaceDN/>
        <w:contextualSpacing/>
        <w:rPr>
          <w:sz w:val="24"/>
          <w:szCs w:val="24"/>
        </w:rPr>
      </w:pPr>
    </w:p>
    <w:p w14:paraId="37304208" w14:textId="7174C033" w:rsidR="00027BEE" w:rsidRPr="0073125B" w:rsidRDefault="00027BEE" w:rsidP="0073125B">
      <w:pPr>
        <w:pStyle w:val="Antrat1"/>
        <w:ind w:left="0" w:firstLine="0"/>
        <w:jc w:val="center"/>
      </w:pPr>
      <w:r w:rsidRPr="0073125B">
        <w:t>III SKYRIUS</w:t>
      </w:r>
    </w:p>
    <w:p w14:paraId="06E4132C" w14:textId="28A436C5" w:rsidR="009A6C9E" w:rsidRPr="0073125B" w:rsidRDefault="00975E36" w:rsidP="0073125B">
      <w:pPr>
        <w:pStyle w:val="Antrat1"/>
        <w:ind w:left="0" w:firstLine="0"/>
        <w:jc w:val="center"/>
      </w:pPr>
      <w:r w:rsidRPr="0073125B">
        <w:t>MOKYMOSI KRŪVIŲ REGULIAVIMO PRIEMONĖS</w:t>
      </w:r>
    </w:p>
    <w:p w14:paraId="76C03FDF" w14:textId="77777777" w:rsidR="009A6C9E" w:rsidRPr="0073125B" w:rsidRDefault="009A6C9E" w:rsidP="0073125B">
      <w:pPr>
        <w:pStyle w:val="Pagrindinistekstas"/>
        <w:tabs>
          <w:tab w:val="left" w:pos="2805"/>
        </w:tabs>
        <w:ind w:left="0" w:firstLine="0"/>
        <w:jc w:val="center"/>
        <w:rPr>
          <w:b/>
        </w:rPr>
      </w:pPr>
    </w:p>
    <w:p w14:paraId="485F3364" w14:textId="33007493" w:rsidR="009A6C9E" w:rsidRPr="0073125B" w:rsidRDefault="000F6E05" w:rsidP="0073125B">
      <w:pPr>
        <w:pStyle w:val="Sraopastraipa"/>
        <w:numPr>
          <w:ilvl w:val="0"/>
          <w:numId w:val="2"/>
        </w:numPr>
        <w:tabs>
          <w:tab w:val="left" w:pos="851"/>
          <w:tab w:val="left" w:pos="993"/>
          <w:tab w:val="left" w:pos="1276"/>
        </w:tabs>
        <w:ind w:left="0" w:firstLine="567"/>
        <w:rPr>
          <w:b/>
          <w:sz w:val="24"/>
          <w:szCs w:val="24"/>
        </w:rPr>
      </w:pPr>
      <w:r w:rsidRPr="0073125B">
        <w:rPr>
          <w:b/>
          <w:sz w:val="24"/>
          <w:szCs w:val="24"/>
        </w:rPr>
        <w:t>Tvarkaraščio sudarymas</w:t>
      </w:r>
      <w:r w:rsidR="009007EA" w:rsidRPr="0073125B">
        <w:rPr>
          <w:b/>
          <w:sz w:val="24"/>
          <w:szCs w:val="24"/>
        </w:rPr>
        <w:t>:</w:t>
      </w:r>
    </w:p>
    <w:p w14:paraId="10C93D59" w14:textId="43FB066C" w:rsidR="008724F2" w:rsidRPr="0073125B" w:rsidRDefault="0004234B" w:rsidP="0073125B">
      <w:pPr>
        <w:pStyle w:val="Sraopastraipa"/>
        <w:numPr>
          <w:ilvl w:val="1"/>
          <w:numId w:val="2"/>
        </w:numPr>
        <w:tabs>
          <w:tab w:val="left" w:pos="714"/>
          <w:tab w:val="left" w:pos="851"/>
          <w:tab w:val="left" w:pos="993"/>
          <w:tab w:val="left" w:pos="1134"/>
          <w:tab w:val="left" w:pos="1276"/>
        </w:tabs>
        <w:ind w:left="0" w:firstLine="567"/>
        <w:rPr>
          <w:sz w:val="24"/>
          <w:szCs w:val="24"/>
        </w:rPr>
      </w:pPr>
      <w:r w:rsidRPr="0073125B">
        <w:rPr>
          <w:sz w:val="24"/>
          <w:szCs w:val="24"/>
        </w:rPr>
        <w:t>pamokų tvarkaraštis rengiamas numatant klasei skirtų pamokų organizavimo seka per dieną ir savaitę. Esant būtinybei tvarkaraštis gali būti koreguojamas;</w:t>
      </w:r>
    </w:p>
    <w:p w14:paraId="33850C96" w14:textId="73614C4F" w:rsidR="00C06DFE" w:rsidRPr="0073125B" w:rsidRDefault="00C06DFE" w:rsidP="0073125B">
      <w:pPr>
        <w:pStyle w:val="Sraopastraipa"/>
        <w:numPr>
          <w:ilvl w:val="1"/>
          <w:numId w:val="2"/>
        </w:numPr>
        <w:tabs>
          <w:tab w:val="left" w:pos="714"/>
          <w:tab w:val="left" w:pos="851"/>
          <w:tab w:val="left" w:pos="993"/>
          <w:tab w:val="left" w:pos="1134"/>
          <w:tab w:val="left" w:pos="1276"/>
        </w:tabs>
        <w:ind w:left="0" w:firstLine="567"/>
        <w:rPr>
          <w:sz w:val="24"/>
          <w:szCs w:val="24"/>
        </w:rPr>
      </w:pPr>
      <w:r w:rsidRPr="0073125B">
        <w:rPr>
          <w:sz w:val="24"/>
          <w:szCs w:val="24"/>
        </w:rPr>
        <w:t xml:space="preserve">I–IV gimnazijos klasės mokinio </w:t>
      </w:r>
      <w:r w:rsidR="00EA0325" w:rsidRPr="0073125B">
        <w:rPr>
          <w:sz w:val="24"/>
          <w:szCs w:val="24"/>
        </w:rPr>
        <w:t xml:space="preserve">pamokų tvarkaraštyje </w:t>
      </w:r>
      <w:r w:rsidRPr="0073125B">
        <w:rPr>
          <w:sz w:val="24"/>
          <w:szCs w:val="24"/>
        </w:rPr>
        <w:t xml:space="preserve">gali </w:t>
      </w:r>
      <w:r w:rsidR="00EA0325" w:rsidRPr="0073125B">
        <w:rPr>
          <w:sz w:val="24"/>
          <w:szCs w:val="24"/>
        </w:rPr>
        <w:t xml:space="preserve">būti </w:t>
      </w:r>
      <w:r w:rsidRPr="0073125B">
        <w:rPr>
          <w:sz w:val="24"/>
          <w:szCs w:val="24"/>
        </w:rPr>
        <w:t xml:space="preserve">ne daugiau kaip 7 </w:t>
      </w:r>
      <w:r w:rsidR="00EA0325" w:rsidRPr="0073125B">
        <w:rPr>
          <w:sz w:val="24"/>
          <w:szCs w:val="24"/>
        </w:rPr>
        <w:t>pamokos per dieną (neformalusis švietimas, klasės valandėlės ir kita ugdomoji veikla neskaičiuojama)</w:t>
      </w:r>
      <w:r w:rsidRPr="0073125B">
        <w:rPr>
          <w:sz w:val="24"/>
          <w:szCs w:val="24"/>
        </w:rPr>
        <w:t>;</w:t>
      </w:r>
    </w:p>
    <w:p w14:paraId="671DBFC6" w14:textId="76B95860" w:rsidR="00C06DFE" w:rsidRPr="0073125B" w:rsidRDefault="00C06DFE" w:rsidP="0073125B">
      <w:pPr>
        <w:pStyle w:val="Sraopastraipa"/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ind w:left="0" w:firstLine="567"/>
        <w:rPr>
          <w:sz w:val="24"/>
          <w:szCs w:val="24"/>
        </w:rPr>
      </w:pPr>
      <w:r w:rsidRPr="0073125B">
        <w:rPr>
          <w:sz w:val="24"/>
          <w:szCs w:val="24"/>
        </w:rPr>
        <w:t xml:space="preserve">pamokos trukmė 45 minutės. </w:t>
      </w:r>
      <w:r w:rsidR="00CD7DD3" w:rsidRPr="0073125B">
        <w:rPr>
          <w:sz w:val="24"/>
          <w:szCs w:val="24"/>
        </w:rPr>
        <w:t>Mokymosi veiksmingumui didinti tvarkaraštyje gali būti numatytos ir dvi iš eilės viena po kitos to paties dalyko pamokos;</w:t>
      </w:r>
    </w:p>
    <w:p w14:paraId="2C88C577" w14:textId="7A222317" w:rsidR="00CD7DD3" w:rsidRPr="0073125B" w:rsidRDefault="00396E2D" w:rsidP="0073125B">
      <w:pPr>
        <w:pStyle w:val="Sraopastraipa"/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ind w:left="0" w:firstLine="567"/>
        <w:rPr>
          <w:sz w:val="24"/>
          <w:szCs w:val="24"/>
        </w:rPr>
      </w:pPr>
      <w:r w:rsidRPr="0073125B">
        <w:rPr>
          <w:sz w:val="24"/>
          <w:szCs w:val="24"/>
        </w:rPr>
        <w:t>G</w:t>
      </w:r>
      <w:r w:rsidR="00CD7DD3" w:rsidRPr="0073125B">
        <w:rPr>
          <w:sz w:val="24"/>
          <w:szCs w:val="24"/>
        </w:rPr>
        <w:t>imnazijoje pamokos prasideda 8.00 val.;</w:t>
      </w:r>
    </w:p>
    <w:p w14:paraId="73353187" w14:textId="13C24009" w:rsidR="008724F2" w:rsidRPr="0073125B" w:rsidRDefault="00CD7DD3" w:rsidP="0073125B">
      <w:pPr>
        <w:pStyle w:val="Sraopastraipa"/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ind w:left="0" w:firstLine="567"/>
        <w:rPr>
          <w:sz w:val="24"/>
          <w:szCs w:val="24"/>
        </w:rPr>
      </w:pPr>
      <w:r w:rsidRPr="0073125B">
        <w:rPr>
          <w:sz w:val="24"/>
          <w:szCs w:val="24"/>
        </w:rPr>
        <w:t>pertraukų trukmė 10 min. ir dvi ilgosios pertraukos po 25 min.;</w:t>
      </w:r>
    </w:p>
    <w:p w14:paraId="44FAB528" w14:textId="743EF898" w:rsidR="00CD7DD3" w:rsidRPr="0073125B" w:rsidRDefault="00FC33B3" w:rsidP="0073125B">
      <w:pPr>
        <w:pStyle w:val="Sraopastraipa"/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ind w:left="0" w:firstLine="567"/>
        <w:rPr>
          <w:sz w:val="24"/>
          <w:szCs w:val="24"/>
        </w:rPr>
      </w:pPr>
      <w:r w:rsidRPr="0073125B">
        <w:rPr>
          <w:sz w:val="24"/>
          <w:szCs w:val="24"/>
        </w:rPr>
        <w:t>mokinys, kuris mokosi pagal vidurinio ugdymo programą, pamokų tvarkaraštyje gali turėti ne daugiau kaip tris „langus“, išskyrus tuos atvejus, kai mokinys pakeičia individualų ugdymo planą mokslo metų eigoje;</w:t>
      </w:r>
    </w:p>
    <w:p w14:paraId="2ED3DC6D" w14:textId="41004DE8" w:rsidR="00FC33B3" w:rsidRPr="0073125B" w:rsidRDefault="002222D0" w:rsidP="0073125B">
      <w:pPr>
        <w:pStyle w:val="Sraopastraipa"/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ind w:left="0" w:firstLine="567"/>
        <w:rPr>
          <w:strike/>
          <w:sz w:val="24"/>
          <w:szCs w:val="24"/>
        </w:rPr>
      </w:pPr>
      <w:r w:rsidRPr="0073125B">
        <w:rPr>
          <w:sz w:val="24"/>
          <w:szCs w:val="24"/>
        </w:rPr>
        <w:lastRenderedPageBreak/>
        <w:t xml:space="preserve">I–IV inžinerinio ugdymo klasėse </w:t>
      </w:r>
      <w:r w:rsidR="00FC33B3" w:rsidRPr="0073125B">
        <w:rPr>
          <w:sz w:val="24"/>
          <w:szCs w:val="24"/>
        </w:rPr>
        <w:t>inžinerinio ugdymo pasirenkamųjų dalykų mokymas gali būti integruojamas į neformal</w:t>
      </w:r>
      <w:r w:rsidR="00EA0325" w:rsidRPr="0073125B">
        <w:rPr>
          <w:sz w:val="24"/>
          <w:szCs w:val="24"/>
        </w:rPr>
        <w:t>iojo švietimo programas bei kitą ugdomąją veiklą</w:t>
      </w:r>
      <w:r w:rsidR="003C3F5A" w:rsidRPr="0073125B">
        <w:rPr>
          <w:sz w:val="24"/>
          <w:szCs w:val="24"/>
        </w:rPr>
        <w:t>;</w:t>
      </w:r>
    </w:p>
    <w:p w14:paraId="23026192" w14:textId="445F8B02" w:rsidR="00FC33B3" w:rsidRPr="0073125B" w:rsidRDefault="00FC33B3" w:rsidP="0073125B">
      <w:pPr>
        <w:pStyle w:val="Sraopastraipa"/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ind w:left="0" w:firstLine="567"/>
        <w:rPr>
          <w:sz w:val="24"/>
          <w:szCs w:val="24"/>
        </w:rPr>
      </w:pPr>
      <w:r w:rsidRPr="0073125B">
        <w:rPr>
          <w:sz w:val="24"/>
          <w:szCs w:val="24"/>
        </w:rPr>
        <w:t>I–II inžinerinio ugdymo klasėse, dailės, muzikos ir technologijų dalykai gali būti keičiami  inžinerinio ugdymo dalykais</w:t>
      </w:r>
      <w:r w:rsidR="00442AD6" w:rsidRPr="0073125B">
        <w:rPr>
          <w:sz w:val="24"/>
          <w:szCs w:val="24"/>
        </w:rPr>
        <w:t>;</w:t>
      </w:r>
    </w:p>
    <w:p w14:paraId="49E6979F" w14:textId="775B7E29" w:rsidR="00442AD6" w:rsidRPr="0073125B" w:rsidRDefault="009812DD" w:rsidP="0073125B">
      <w:pPr>
        <w:pStyle w:val="Sraopastraipa"/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ind w:left="0" w:firstLine="567"/>
        <w:rPr>
          <w:sz w:val="24"/>
          <w:szCs w:val="24"/>
        </w:rPr>
      </w:pPr>
      <w:r w:rsidRPr="0073125B">
        <w:rPr>
          <w:sz w:val="24"/>
          <w:szCs w:val="24"/>
        </w:rPr>
        <w:t>u</w:t>
      </w:r>
      <w:r w:rsidR="00F424EB" w:rsidRPr="0073125B">
        <w:rPr>
          <w:sz w:val="24"/>
          <w:szCs w:val="24"/>
        </w:rPr>
        <w:t>gdymo turinys įgyvendinamas pagal bendruosiuose ugdymo planuose nustatytą minimalų ir maksimalų privalomų savaitinių pamokų skaičių.</w:t>
      </w:r>
      <w:r w:rsidR="00776330" w:rsidRPr="0073125B">
        <w:rPr>
          <w:sz w:val="24"/>
          <w:szCs w:val="24"/>
        </w:rPr>
        <w:t xml:space="preserve"> Mokiniui pageidaujant pagilinti dalykines kompetencijas, gali būti skiriama daugiau pamok</w:t>
      </w:r>
      <w:r w:rsidR="003666C5" w:rsidRPr="0073125B">
        <w:rPr>
          <w:sz w:val="24"/>
          <w:szCs w:val="24"/>
        </w:rPr>
        <w:t>ų nei numatyta</w:t>
      </w:r>
      <w:r w:rsidR="00776330" w:rsidRPr="0073125B">
        <w:rPr>
          <w:sz w:val="24"/>
          <w:szCs w:val="24"/>
        </w:rPr>
        <w:t xml:space="preserve"> Bendruosiuose ugdymo planuose</w:t>
      </w:r>
      <w:r w:rsidR="00F17FBC" w:rsidRPr="0073125B">
        <w:rPr>
          <w:sz w:val="24"/>
          <w:szCs w:val="24"/>
        </w:rPr>
        <w:t>;</w:t>
      </w:r>
    </w:p>
    <w:p w14:paraId="689B8B01" w14:textId="64B9503D" w:rsidR="006D1FFD" w:rsidRPr="0073125B" w:rsidRDefault="00F17FBC" w:rsidP="0073125B">
      <w:pPr>
        <w:pStyle w:val="Sraopastraipa"/>
        <w:tabs>
          <w:tab w:val="left" w:pos="993"/>
          <w:tab w:val="left" w:pos="1134"/>
          <w:tab w:val="left" w:pos="1276"/>
        </w:tabs>
        <w:ind w:left="0" w:firstLine="567"/>
        <w:rPr>
          <w:sz w:val="24"/>
          <w:szCs w:val="24"/>
        </w:rPr>
      </w:pPr>
      <w:r w:rsidRPr="0073125B">
        <w:rPr>
          <w:sz w:val="24"/>
          <w:szCs w:val="24"/>
        </w:rPr>
        <w:t>6.10</w:t>
      </w:r>
      <w:r w:rsidR="00F146F7" w:rsidRPr="0073125B">
        <w:rPr>
          <w:sz w:val="24"/>
          <w:szCs w:val="24"/>
        </w:rPr>
        <w:t>.</w:t>
      </w:r>
      <w:r w:rsidRPr="0073125B">
        <w:rPr>
          <w:sz w:val="24"/>
          <w:szCs w:val="24"/>
        </w:rPr>
        <w:t xml:space="preserve"> </w:t>
      </w:r>
      <w:r w:rsidR="006D1FFD" w:rsidRPr="0073125B">
        <w:rPr>
          <w:sz w:val="24"/>
          <w:szCs w:val="24"/>
        </w:rPr>
        <w:t>mokymosi spragoms kompensuoti, žinių gilinimui ar mokiniui, nepasiekusiam patenkinamo pasiekimų lygmens nacionaliniuose mokinių pasiekimų patikrinimuose (NMPP) ar pagrindinio ugdymo pasiekimų patikrinimuose (PUPP), sudaromas konsultacijų tvarkaraštis.</w:t>
      </w:r>
    </w:p>
    <w:p w14:paraId="1B6F5A5C" w14:textId="64BD3124" w:rsidR="000F6E05" w:rsidRPr="0073125B" w:rsidRDefault="003666C5" w:rsidP="0073125B">
      <w:pPr>
        <w:pStyle w:val="Sraopastraipa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rPr>
          <w:b/>
          <w:sz w:val="24"/>
          <w:szCs w:val="24"/>
        </w:rPr>
      </w:pPr>
      <w:r w:rsidRPr="0073125B">
        <w:rPr>
          <w:b/>
          <w:sz w:val="24"/>
          <w:szCs w:val="24"/>
        </w:rPr>
        <w:t>Atsiskaitomųjų darbų organizavimas</w:t>
      </w:r>
      <w:r w:rsidR="000F6E05" w:rsidRPr="0073125B">
        <w:rPr>
          <w:b/>
          <w:sz w:val="24"/>
          <w:szCs w:val="24"/>
        </w:rPr>
        <w:t>:</w:t>
      </w:r>
    </w:p>
    <w:p w14:paraId="7C2A179D" w14:textId="092FDEFD" w:rsidR="003666C5" w:rsidRPr="0073125B" w:rsidRDefault="003666C5" w:rsidP="0073125B">
      <w:pPr>
        <w:pStyle w:val="Sraopastraipa"/>
        <w:numPr>
          <w:ilvl w:val="1"/>
          <w:numId w:val="2"/>
        </w:numPr>
        <w:tabs>
          <w:tab w:val="left" w:pos="993"/>
          <w:tab w:val="left" w:pos="1134"/>
        </w:tabs>
        <w:ind w:left="0" w:firstLine="567"/>
        <w:rPr>
          <w:sz w:val="24"/>
        </w:rPr>
      </w:pPr>
      <w:r w:rsidRPr="0073125B">
        <w:rPr>
          <w:sz w:val="24"/>
        </w:rPr>
        <w:t>mokytojas apie kontrolinį darbą mokinį informuoja ne vėliau kaip prieš savaitę, supažindina su darbo struktūra, turiniu, tikslais ir vertinimo kriterijais;</w:t>
      </w:r>
    </w:p>
    <w:p w14:paraId="0C8A4C3B" w14:textId="16C72C10" w:rsidR="000A1DC2" w:rsidRPr="0073125B" w:rsidRDefault="000A1DC2" w:rsidP="0073125B">
      <w:pPr>
        <w:pStyle w:val="Sraopastraipa"/>
        <w:numPr>
          <w:ilvl w:val="1"/>
          <w:numId w:val="2"/>
        </w:numPr>
        <w:tabs>
          <w:tab w:val="left" w:pos="993"/>
          <w:tab w:val="left" w:pos="1134"/>
        </w:tabs>
        <w:ind w:left="0" w:firstLine="567"/>
        <w:rPr>
          <w:sz w:val="24"/>
        </w:rPr>
      </w:pPr>
      <w:r w:rsidRPr="0073125B">
        <w:rPr>
          <w:sz w:val="24"/>
        </w:rPr>
        <w:t>kontrolinių ir kitų atsisk</w:t>
      </w:r>
      <w:r w:rsidR="00DA6616" w:rsidRPr="0073125B">
        <w:rPr>
          <w:sz w:val="24"/>
        </w:rPr>
        <w:t>aitomųjų darbų grafikas žymimas</w:t>
      </w:r>
      <w:r w:rsidRPr="0073125B">
        <w:rPr>
          <w:sz w:val="24"/>
        </w:rPr>
        <w:t xml:space="preserve"> el</w:t>
      </w:r>
      <w:r w:rsidR="00DA6616" w:rsidRPr="0073125B">
        <w:rPr>
          <w:sz w:val="24"/>
        </w:rPr>
        <w:t>ektroniniame dienyne. Mokytojas</w:t>
      </w:r>
      <w:r w:rsidRPr="0073125B">
        <w:rPr>
          <w:sz w:val="24"/>
        </w:rPr>
        <w:t xml:space="preserve"> dienyne fiksuodamas atsiskaitomojo darbo laiką derina jį su kitų dalykų mokytojais. Pirmenybė suteikiama mokytojui anksčiau pažy</w:t>
      </w:r>
      <w:r w:rsidR="00DA6616" w:rsidRPr="0073125B">
        <w:rPr>
          <w:sz w:val="24"/>
        </w:rPr>
        <w:t>mėjusiam kontrolinio darbo datą</w:t>
      </w:r>
      <w:r w:rsidRPr="0073125B">
        <w:rPr>
          <w:sz w:val="24"/>
        </w:rPr>
        <w:t>;</w:t>
      </w:r>
    </w:p>
    <w:p w14:paraId="3640FCE6" w14:textId="6F3CC8C0" w:rsidR="003C48D6" w:rsidRPr="0073125B" w:rsidRDefault="003666C5" w:rsidP="0073125B">
      <w:pPr>
        <w:pStyle w:val="Sraopastraipa"/>
        <w:numPr>
          <w:ilvl w:val="1"/>
          <w:numId w:val="2"/>
        </w:numPr>
        <w:tabs>
          <w:tab w:val="left" w:pos="993"/>
          <w:tab w:val="left" w:pos="1134"/>
        </w:tabs>
        <w:ind w:left="0" w:firstLine="567"/>
        <w:rPr>
          <w:sz w:val="24"/>
        </w:rPr>
      </w:pPr>
      <w:r w:rsidRPr="0073125B">
        <w:rPr>
          <w:sz w:val="24"/>
        </w:rPr>
        <w:t xml:space="preserve">per dieną gali būti organizuojamas tik vienas kontrolinis darbas arba du </w:t>
      </w:r>
      <w:r w:rsidR="000A1DC2" w:rsidRPr="0073125B">
        <w:rPr>
          <w:sz w:val="24"/>
        </w:rPr>
        <w:t>kit</w:t>
      </w:r>
      <w:r w:rsidRPr="0073125B">
        <w:rPr>
          <w:sz w:val="24"/>
        </w:rPr>
        <w:t>o tipo atsiskaitomieji darbai nuo 20 iki 30 min.</w:t>
      </w:r>
      <w:r w:rsidR="005115F7" w:rsidRPr="0073125B">
        <w:rPr>
          <w:sz w:val="24"/>
        </w:rPr>
        <w:t xml:space="preserve"> Išimtinais atvejais </w:t>
      </w:r>
      <w:r w:rsidR="00F239E1" w:rsidRPr="0073125B">
        <w:rPr>
          <w:sz w:val="24"/>
        </w:rPr>
        <w:t xml:space="preserve">(pvz. </w:t>
      </w:r>
      <w:r w:rsidR="00A8012B" w:rsidRPr="0073125B">
        <w:rPr>
          <w:sz w:val="24"/>
        </w:rPr>
        <w:t xml:space="preserve">kai </w:t>
      </w:r>
      <w:r w:rsidR="00F239E1" w:rsidRPr="0073125B">
        <w:rPr>
          <w:sz w:val="24"/>
        </w:rPr>
        <w:t xml:space="preserve">grupėje dubliuojasi </w:t>
      </w:r>
      <w:r w:rsidR="00A8012B" w:rsidRPr="0073125B">
        <w:rPr>
          <w:sz w:val="24"/>
        </w:rPr>
        <w:t>iki</w:t>
      </w:r>
      <w:r w:rsidR="005B6BA4" w:rsidRPr="0073125B">
        <w:rPr>
          <w:sz w:val="24"/>
        </w:rPr>
        <w:t xml:space="preserve"> 5 </w:t>
      </w:r>
      <w:r w:rsidR="00F239E1" w:rsidRPr="0073125B">
        <w:rPr>
          <w:sz w:val="24"/>
        </w:rPr>
        <w:t>mokin</w:t>
      </w:r>
      <w:r w:rsidR="00A8012B" w:rsidRPr="0073125B">
        <w:rPr>
          <w:sz w:val="24"/>
        </w:rPr>
        <w:t>ių</w:t>
      </w:r>
      <w:r w:rsidR="00F239E1" w:rsidRPr="0073125B">
        <w:rPr>
          <w:sz w:val="24"/>
        </w:rPr>
        <w:t xml:space="preserve">, kurie </w:t>
      </w:r>
      <w:r w:rsidR="003209E7" w:rsidRPr="0073125B">
        <w:rPr>
          <w:sz w:val="24"/>
        </w:rPr>
        <w:t>tą dieną jau turi kontrolinį darbą)</w:t>
      </w:r>
      <w:r w:rsidR="00C50332" w:rsidRPr="0073125B">
        <w:rPr>
          <w:sz w:val="24"/>
        </w:rPr>
        <w:t xml:space="preserve"> </w:t>
      </w:r>
      <w:r w:rsidR="005115F7" w:rsidRPr="0073125B">
        <w:rPr>
          <w:sz w:val="24"/>
        </w:rPr>
        <w:t>III–IV klasėse gali būti organizuojami ir du kontroliniai darbai</w:t>
      </w:r>
      <w:r w:rsidR="003C48D6" w:rsidRPr="0073125B">
        <w:rPr>
          <w:sz w:val="24"/>
        </w:rPr>
        <w:t>;</w:t>
      </w:r>
    </w:p>
    <w:p w14:paraId="1BB27ACA" w14:textId="0C7D737E" w:rsidR="00013F27" w:rsidRPr="0073125B" w:rsidRDefault="003C48D6" w:rsidP="0073125B">
      <w:pPr>
        <w:pStyle w:val="Sraopastraipa"/>
        <w:numPr>
          <w:ilvl w:val="1"/>
          <w:numId w:val="2"/>
        </w:numPr>
        <w:tabs>
          <w:tab w:val="left" w:pos="993"/>
          <w:tab w:val="left" w:pos="1134"/>
        </w:tabs>
        <w:ind w:left="0" w:firstLine="567"/>
        <w:rPr>
          <w:sz w:val="24"/>
        </w:rPr>
      </w:pPr>
      <w:r w:rsidRPr="0073125B">
        <w:rPr>
          <w:sz w:val="24"/>
        </w:rPr>
        <w:t>s</w:t>
      </w:r>
      <w:r w:rsidR="00013F27" w:rsidRPr="0073125B">
        <w:rPr>
          <w:sz w:val="24"/>
        </w:rPr>
        <w:t xml:space="preserve">udarant kontrolinio </w:t>
      </w:r>
      <w:r w:rsidR="0009548C" w:rsidRPr="0073125B">
        <w:rPr>
          <w:sz w:val="24"/>
        </w:rPr>
        <w:t>ir kitų atsiskaitomųjų darbų</w:t>
      </w:r>
      <w:r w:rsidR="00013F27" w:rsidRPr="0073125B">
        <w:rPr>
          <w:sz w:val="24"/>
        </w:rPr>
        <w:t xml:space="preserve"> užduotis laikomasi eiliškumo</w:t>
      </w:r>
      <w:r w:rsidR="0009548C" w:rsidRPr="0073125B">
        <w:rPr>
          <w:sz w:val="24"/>
        </w:rPr>
        <w:t xml:space="preserve"> –</w:t>
      </w:r>
      <w:r w:rsidR="00013F27" w:rsidRPr="0073125B">
        <w:rPr>
          <w:sz w:val="24"/>
        </w:rPr>
        <w:t xml:space="preserve"> nuo slenkstinio lygio užduočių einant prie aukštesniojo lygio užduočių: </w:t>
      </w:r>
      <w:r w:rsidR="005B6BA4" w:rsidRPr="0073125B">
        <w:rPr>
          <w:sz w:val="24"/>
        </w:rPr>
        <w:t>35</w:t>
      </w:r>
      <w:r w:rsidR="00013F27" w:rsidRPr="0073125B">
        <w:rPr>
          <w:sz w:val="24"/>
        </w:rPr>
        <w:t>proc. slenkstinio lygio užduoči</w:t>
      </w:r>
      <w:r w:rsidR="005B6BA4" w:rsidRPr="0073125B">
        <w:rPr>
          <w:sz w:val="24"/>
        </w:rPr>
        <w:t>ų, 15 proc. patenkinamo lygio, 3</w:t>
      </w:r>
      <w:r w:rsidR="00013F27" w:rsidRPr="0073125B">
        <w:rPr>
          <w:sz w:val="24"/>
        </w:rPr>
        <w:t>5 proc. – pagrindinio ir 15 proc. aukštesniojo lygio užduočių</w:t>
      </w:r>
      <w:r w:rsidR="00A8012B" w:rsidRPr="0073125B">
        <w:rPr>
          <w:sz w:val="24"/>
        </w:rPr>
        <w:t xml:space="preserve"> (galima iki 5 procentų paklaida)</w:t>
      </w:r>
      <w:r w:rsidR="00013F27" w:rsidRPr="0073125B">
        <w:rPr>
          <w:sz w:val="24"/>
        </w:rPr>
        <w:t>;</w:t>
      </w:r>
    </w:p>
    <w:p w14:paraId="2F2A5C4E" w14:textId="77777777" w:rsidR="003C48D6" w:rsidRPr="0073125B" w:rsidRDefault="003666C5" w:rsidP="0073125B">
      <w:pPr>
        <w:pStyle w:val="Sraopastraipa"/>
        <w:numPr>
          <w:ilvl w:val="1"/>
          <w:numId w:val="2"/>
        </w:numPr>
        <w:tabs>
          <w:tab w:val="left" w:pos="993"/>
          <w:tab w:val="left" w:pos="1134"/>
        </w:tabs>
        <w:ind w:left="0" w:firstLine="567"/>
        <w:rPr>
          <w:sz w:val="24"/>
        </w:rPr>
      </w:pPr>
      <w:r w:rsidRPr="0073125B">
        <w:rPr>
          <w:sz w:val="24"/>
        </w:rPr>
        <w:t>nerekomenduojami kontroliniai ir kiti atsiskaitomieji darbai po ligos, pirmąją dieną po atostogų ar šventinių dienų;</w:t>
      </w:r>
    </w:p>
    <w:p w14:paraId="60C5C8A1" w14:textId="46EDE300" w:rsidR="00342B14" w:rsidRPr="0073125B" w:rsidRDefault="004438F9" w:rsidP="0073125B">
      <w:pPr>
        <w:pStyle w:val="Sraopastraipa"/>
        <w:numPr>
          <w:ilvl w:val="1"/>
          <w:numId w:val="2"/>
        </w:numPr>
        <w:tabs>
          <w:tab w:val="left" w:pos="993"/>
          <w:tab w:val="left" w:pos="1134"/>
        </w:tabs>
        <w:ind w:left="0" w:firstLine="567"/>
        <w:rPr>
          <w:sz w:val="24"/>
        </w:rPr>
      </w:pPr>
      <w:r w:rsidRPr="0073125B">
        <w:rPr>
          <w:sz w:val="24"/>
        </w:rPr>
        <w:t>III kl</w:t>
      </w:r>
      <w:r w:rsidR="00DD7EC3" w:rsidRPr="0073125B">
        <w:rPr>
          <w:sz w:val="24"/>
        </w:rPr>
        <w:t>asių</w:t>
      </w:r>
      <w:r w:rsidRPr="0073125B">
        <w:rPr>
          <w:sz w:val="24"/>
        </w:rPr>
        <w:t xml:space="preserve"> mokinia</w:t>
      </w:r>
      <w:r w:rsidR="0077287C" w:rsidRPr="0073125B">
        <w:rPr>
          <w:sz w:val="24"/>
        </w:rPr>
        <w:t>ms</w:t>
      </w:r>
      <w:r w:rsidR="00DD7EC3" w:rsidRPr="0073125B">
        <w:rPr>
          <w:sz w:val="24"/>
        </w:rPr>
        <w:t xml:space="preserve">, likus savaitei iki </w:t>
      </w:r>
      <w:r w:rsidR="00342B14" w:rsidRPr="0073125B">
        <w:rPr>
          <w:sz w:val="24"/>
        </w:rPr>
        <w:t xml:space="preserve">pagrindinės </w:t>
      </w:r>
      <w:r w:rsidR="000B06F6" w:rsidRPr="0073125B">
        <w:rPr>
          <w:sz w:val="24"/>
        </w:rPr>
        <w:t>valstybini</w:t>
      </w:r>
      <w:r w:rsidR="00007E15" w:rsidRPr="0073125B">
        <w:rPr>
          <w:sz w:val="24"/>
        </w:rPr>
        <w:t>ų</w:t>
      </w:r>
      <w:r w:rsidR="000B06F6" w:rsidRPr="0073125B">
        <w:rPr>
          <w:sz w:val="24"/>
        </w:rPr>
        <w:t xml:space="preserve"> brandos egzamin</w:t>
      </w:r>
      <w:r w:rsidR="00007E15" w:rsidRPr="0073125B">
        <w:rPr>
          <w:sz w:val="24"/>
        </w:rPr>
        <w:t>ų sesijos pradžios</w:t>
      </w:r>
      <w:r w:rsidR="0049207F" w:rsidRPr="0073125B">
        <w:rPr>
          <w:sz w:val="24"/>
        </w:rPr>
        <w:t xml:space="preserve"> ir sesijos metu</w:t>
      </w:r>
      <w:r w:rsidR="00007E15" w:rsidRPr="0073125B">
        <w:rPr>
          <w:sz w:val="24"/>
        </w:rPr>
        <w:t>, išskyrus lietuvių kalbos ir literatūros (A, B)</w:t>
      </w:r>
      <w:r w:rsidR="000B06F6" w:rsidRPr="0073125B">
        <w:rPr>
          <w:sz w:val="24"/>
        </w:rPr>
        <w:t>, atsiskaitomieji darbai ne</w:t>
      </w:r>
      <w:r w:rsidR="00007E15" w:rsidRPr="0073125B">
        <w:rPr>
          <w:sz w:val="24"/>
        </w:rPr>
        <w:t>vykdomi</w:t>
      </w:r>
      <w:r w:rsidR="00DC00D3" w:rsidRPr="0073125B">
        <w:rPr>
          <w:sz w:val="24"/>
        </w:rPr>
        <w:t>;</w:t>
      </w:r>
    </w:p>
    <w:p w14:paraId="59206DD0" w14:textId="2B5FB997" w:rsidR="003666C5" w:rsidRPr="0073125B" w:rsidRDefault="003666C5" w:rsidP="0073125B">
      <w:pPr>
        <w:pStyle w:val="Sraopastraipa"/>
        <w:numPr>
          <w:ilvl w:val="1"/>
          <w:numId w:val="2"/>
        </w:numPr>
        <w:tabs>
          <w:tab w:val="left" w:pos="993"/>
          <w:tab w:val="left" w:pos="1134"/>
        </w:tabs>
        <w:ind w:left="0" w:firstLine="567"/>
        <w:rPr>
          <w:sz w:val="24"/>
        </w:rPr>
      </w:pPr>
      <w:r w:rsidRPr="0073125B">
        <w:rPr>
          <w:sz w:val="24"/>
        </w:rPr>
        <w:t>mokinys, praleidęs kontrolinį ar kitą atsiskaitymo darbą, nors ir turintis pateisinantį dokumentą, privalo per dvi savaites atsiskaityti. Per dvi savaites neatsiskaičius darbų, rašomas žemiausias nepatenkinamas įvertinimas</w:t>
      </w:r>
      <w:r w:rsidR="0052272C" w:rsidRPr="0073125B">
        <w:rPr>
          <w:sz w:val="24"/>
        </w:rPr>
        <w:t xml:space="preserve"> „labai blogai“ (1)</w:t>
      </w:r>
      <w:r w:rsidRPr="0073125B">
        <w:rPr>
          <w:sz w:val="24"/>
        </w:rPr>
        <w:t>;</w:t>
      </w:r>
    </w:p>
    <w:p w14:paraId="08DC9753" w14:textId="66D09D96" w:rsidR="00352072" w:rsidRPr="0073125B" w:rsidRDefault="00352072" w:rsidP="0073125B">
      <w:pPr>
        <w:pStyle w:val="Sraopastraipa"/>
        <w:numPr>
          <w:ilvl w:val="1"/>
          <w:numId w:val="2"/>
        </w:numPr>
        <w:tabs>
          <w:tab w:val="left" w:pos="993"/>
          <w:tab w:val="left" w:pos="1134"/>
        </w:tabs>
        <w:ind w:left="0" w:firstLine="567"/>
        <w:rPr>
          <w:sz w:val="24"/>
        </w:rPr>
      </w:pPr>
      <w:r w:rsidRPr="0073125B">
        <w:rPr>
          <w:sz w:val="24"/>
        </w:rPr>
        <w:t>mokiniui, praleidusiam atsiskaitymo darbą</w:t>
      </w:r>
      <w:r w:rsidR="00F37947" w:rsidRPr="0073125B">
        <w:rPr>
          <w:sz w:val="24"/>
        </w:rPr>
        <w:t>(</w:t>
      </w:r>
      <w:proofErr w:type="spellStart"/>
      <w:r w:rsidR="00F37947" w:rsidRPr="0073125B">
        <w:rPr>
          <w:sz w:val="24"/>
        </w:rPr>
        <w:t>us</w:t>
      </w:r>
      <w:proofErr w:type="spellEnd"/>
      <w:r w:rsidR="00F37947" w:rsidRPr="0073125B">
        <w:rPr>
          <w:sz w:val="24"/>
        </w:rPr>
        <w:t>)</w:t>
      </w:r>
      <w:r w:rsidRPr="0073125B">
        <w:rPr>
          <w:sz w:val="24"/>
        </w:rPr>
        <w:t xml:space="preserve"> dėl ligos ar kitų priežasčių, grįžus į pamokas, dalykų mokytojai informuoja apie neatsiskaitytą(</w:t>
      </w:r>
      <w:proofErr w:type="spellStart"/>
      <w:r w:rsidRPr="0073125B">
        <w:rPr>
          <w:sz w:val="24"/>
        </w:rPr>
        <w:t>us</w:t>
      </w:r>
      <w:proofErr w:type="spellEnd"/>
      <w:r w:rsidRPr="0073125B">
        <w:rPr>
          <w:sz w:val="24"/>
        </w:rPr>
        <w:t>) darbą(</w:t>
      </w:r>
      <w:proofErr w:type="spellStart"/>
      <w:r w:rsidRPr="0073125B">
        <w:rPr>
          <w:sz w:val="24"/>
        </w:rPr>
        <w:t>us</w:t>
      </w:r>
      <w:proofErr w:type="spellEnd"/>
      <w:r w:rsidRPr="0073125B">
        <w:rPr>
          <w:sz w:val="24"/>
        </w:rPr>
        <w:t>)</w:t>
      </w:r>
      <w:r w:rsidR="00F37947" w:rsidRPr="0073125B">
        <w:rPr>
          <w:sz w:val="24"/>
        </w:rPr>
        <w:t>,</w:t>
      </w:r>
      <w:r w:rsidRPr="0073125B">
        <w:rPr>
          <w:sz w:val="24"/>
        </w:rPr>
        <w:t xml:space="preserve"> TAMO dienyne fiksuoja „</w:t>
      </w:r>
      <w:proofErr w:type="spellStart"/>
      <w:r w:rsidRPr="0073125B">
        <w:rPr>
          <w:sz w:val="24"/>
        </w:rPr>
        <w:t>neįsk</w:t>
      </w:r>
      <w:proofErr w:type="spellEnd"/>
      <w:r w:rsidRPr="0073125B">
        <w:rPr>
          <w:sz w:val="24"/>
        </w:rPr>
        <w:t>.“ ir pažymi komentarą. Jei mokinys sutartu laiku neatsiskaito, „</w:t>
      </w:r>
      <w:proofErr w:type="spellStart"/>
      <w:r w:rsidRPr="0073125B">
        <w:rPr>
          <w:sz w:val="24"/>
        </w:rPr>
        <w:t>neįsk</w:t>
      </w:r>
      <w:proofErr w:type="spellEnd"/>
      <w:r w:rsidRPr="0073125B">
        <w:rPr>
          <w:sz w:val="24"/>
        </w:rPr>
        <w:t xml:space="preserve">.“ yra keičiamas į žemiausią įvertinimą </w:t>
      </w:r>
      <w:r w:rsidR="00F37947" w:rsidRPr="0073125B">
        <w:rPr>
          <w:sz w:val="24"/>
        </w:rPr>
        <w:t xml:space="preserve">„labai blogai“ (1) </w:t>
      </w:r>
      <w:r w:rsidRPr="0073125B">
        <w:rPr>
          <w:sz w:val="24"/>
        </w:rPr>
        <w:t xml:space="preserve">ir </w:t>
      </w:r>
      <w:r w:rsidR="00F37947" w:rsidRPr="0073125B">
        <w:rPr>
          <w:sz w:val="24"/>
        </w:rPr>
        <w:t>įrašomas</w:t>
      </w:r>
      <w:r w:rsidRPr="0073125B">
        <w:rPr>
          <w:sz w:val="24"/>
        </w:rPr>
        <w:t xml:space="preserve"> komentaras</w:t>
      </w:r>
      <w:r w:rsidR="00F37947" w:rsidRPr="0073125B">
        <w:rPr>
          <w:sz w:val="24"/>
        </w:rPr>
        <w:t>;</w:t>
      </w:r>
    </w:p>
    <w:p w14:paraId="6EB75318" w14:textId="77777777" w:rsidR="002D287C" w:rsidRPr="0073125B" w:rsidRDefault="00B3589B" w:rsidP="0073125B">
      <w:pPr>
        <w:pStyle w:val="Sraopastraipa"/>
        <w:numPr>
          <w:ilvl w:val="1"/>
          <w:numId w:val="2"/>
        </w:numPr>
        <w:tabs>
          <w:tab w:val="left" w:pos="993"/>
          <w:tab w:val="left" w:pos="1134"/>
        </w:tabs>
        <w:ind w:left="0" w:firstLine="567"/>
        <w:rPr>
          <w:sz w:val="24"/>
        </w:rPr>
      </w:pPr>
      <w:r w:rsidRPr="0073125B">
        <w:rPr>
          <w:sz w:val="24"/>
          <w:szCs w:val="24"/>
          <w:lang w:eastAsia="lt-LT"/>
        </w:rPr>
        <w:t>be pateisinamų priežasčių mokiniui nedalyvavus tik kontrolinio darbo pamokoje, jo pasiekimai prilyginami žemiausiam 10 balų sistemos įvertinimui „labai blogai“ (1);</w:t>
      </w:r>
    </w:p>
    <w:p w14:paraId="6ED08D80" w14:textId="6728D312" w:rsidR="00C574AA" w:rsidRPr="0073125B" w:rsidRDefault="00C574AA" w:rsidP="0073125B">
      <w:pPr>
        <w:pStyle w:val="Sraopastraipa"/>
        <w:numPr>
          <w:ilvl w:val="1"/>
          <w:numId w:val="2"/>
        </w:numPr>
        <w:tabs>
          <w:tab w:val="left" w:pos="993"/>
          <w:tab w:val="left" w:pos="1134"/>
        </w:tabs>
        <w:ind w:left="0" w:firstLine="567"/>
        <w:rPr>
          <w:sz w:val="24"/>
        </w:rPr>
      </w:pPr>
      <w:r w:rsidRPr="0073125B">
        <w:rPr>
          <w:sz w:val="24"/>
          <w:szCs w:val="24"/>
        </w:rPr>
        <w:t xml:space="preserve">kilus </w:t>
      </w:r>
      <w:r w:rsidR="00DE1442" w:rsidRPr="0073125B">
        <w:rPr>
          <w:sz w:val="24"/>
          <w:szCs w:val="24"/>
        </w:rPr>
        <w:t>įtarimui</w:t>
      </w:r>
      <w:r w:rsidRPr="0073125B">
        <w:rPr>
          <w:sz w:val="24"/>
          <w:szCs w:val="24"/>
        </w:rPr>
        <w:t xml:space="preserve">, </w:t>
      </w:r>
      <w:r w:rsidR="00F36059" w:rsidRPr="0073125B">
        <w:rPr>
          <w:sz w:val="24"/>
          <w:szCs w:val="24"/>
        </w:rPr>
        <w:t>kad</w:t>
      </w:r>
      <w:r w:rsidRPr="0073125B">
        <w:rPr>
          <w:sz w:val="24"/>
          <w:szCs w:val="24"/>
        </w:rPr>
        <w:t xml:space="preserve"> mokinio darbas </w:t>
      </w:r>
      <w:r w:rsidR="00DE1442" w:rsidRPr="0073125B">
        <w:rPr>
          <w:sz w:val="24"/>
          <w:szCs w:val="24"/>
        </w:rPr>
        <w:t>buvo atliktas naudojant dirbtinį intelektą</w:t>
      </w:r>
      <w:r w:rsidR="00DB529F" w:rsidRPr="0073125B">
        <w:rPr>
          <w:sz w:val="24"/>
          <w:szCs w:val="24"/>
        </w:rPr>
        <w:t xml:space="preserve"> ar</w:t>
      </w:r>
      <w:r w:rsidR="00DE1442" w:rsidRPr="0073125B">
        <w:rPr>
          <w:sz w:val="24"/>
          <w:szCs w:val="24"/>
        </w:rPr>
        <w:t xml:space="preserve"> </w:t>
      </w:r>
      <w:r w:rsidRPr="0073125B">
        <w:rPr>
          <w:sz w:val="24"/>
          <w:szCs w:val="24"/>
        </w:rPr>
        <w:t>įžvelgus galimą nusirašymą nuo kito mokinio atliktos užduoties</w:t>
      </w:r>
      <w:r w:rsidR="00DE1442" w:rsidRPr="0073125B">
        <w:rPr>
          <w:sz w:val="24"/>
          <w:szCs w:val="24"/>
        </w:rPr>
        <w:t xml:space="preserve">, </w:t>
      </w:r>
      <w:r w:rsidRPr="0073125B">
        <w:rPr>
          <w:sz w:val="24"/>
          <w:szCs w:val="24"/>
        </w:rPr>
        <w:t>mokytojas turi teisę tokio mokinio darbo nevertinti ir temos atsiskaitymą organizuoti žodžiu</w:t>
      </w:r>
      <w:r w:rsidR="005B6BA4" w:rsidRPr="0073125B">
        <w:rPr>
          <w:sz w:val="24"/>
          <w:szCs w:val="24"/>
        </w:rPr>
        <w:t xml:space="preserve"> </w:t>
      </w:r>
      <w:r w:rsidR="00A8012B" w:rsidRPr="0073125B">
        <w:rPr>
          <w:sz w:val="24"/>
          <w:szCs w:val="24"/>
        </w:rPr>
        <w:t>arba kitu mokytojo paskirtu būdu</w:t>
      </w:r>
      <w:r w:rsidRPr="0073125B">
        <w:rPr>
          <w:sz w:val="24"/>
          <w:szCs w:val="24"/>
        </w:rPr>
        <w:t>;</w:t>
      </w:r>
    </w:p>
    <w:p w14:paraId="11DE10C0" w14:textId="0A06E71B" w:rsidR="00A018F9" w:rsidRPr="0073125B" w:rsidRDefault="00A018F9" w:rsidP="0073125B">
      <w:pPr>
        <w:pStyle w:val="Sraopastraipa"/>
        <w:numPr>
          <w:ilvl w:val="1"/>
          <w:numId w:val="2"/>
        </w:numPr>
        <w:tabs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73125B">
        <w:rPr>
          <w:sz w:val="24"/>
          <w:szCs w:val="24"/>
        </w:rPr>
        <w:t>atsiskaitomųjų darbų užduotys ir įvertinimai turi būti grąžinami mokiniams, sudarant  sąlygas susipažinti su individualaus darbo stiprybėmis ir trūkumais, jei to pageidauja mokiniai ir jų tėvai (globėjai, rūpintojai).</w:t>
      </w:r>
    </w:p>
    <w:p w14:paraId="7D2B592B" w14:textId="77777777" w:rsidR="00A64412" w:rsidRPr="0073125B" w:rsidRDefault="000F6E05" w:rsidP="0073125B">
      <w:pPr>
        <w:pStyle w:val="Sraopastraipa"/>
        <w:numPr>
          <w:ilvl w:val="0"/>
          <w:numId w:val="2"/>
        </w:numPr>
        <w:tabs>
          <w:tab w:val="left" w:pos="851"/>
          <w:tab w:val="left" w:pos="993"/>
          <w:tab w:val="left" w:pos="1276"/>
        </w:tabs>
        <w:ind w:left="0" w:firstLine="567"/>
        <w:rPr>
          <w:b/>
          <w:sz w:val="24"/>
          <w:szCs w:val="24"/>
        </w:rPr>
      </w:pPr>
      <w:r w:rsidRPr="0073125B">
        <w:rPr>
          <w:b/>
          <w:sz w:val="24"/>
          <w:szCs w:val="24"/>
        </w:rPr>
        <w:t>Namų darbų skyrimas:</w:t>
      </w:r>
    </w:p>
    <w:p w14:paraId="45818FCC" w14:textId="0E78C049" w:rsidR="00A64412" w:rsidRPr="0073125B" w:rsidRDefault="00A64412" w:rsidP="0073125B">
      <w:pPr>
        <w:pStyle w:val="Sraopastraipa"/>
        <w:numPr>
          <w:ilvl w:val="1"/>
          <w:numId w:val="2"/>
        </w:numPr>
        <w:tabs>
          <w:tab w:val="left" w:pos="993"/>
          <w:tab w:val="left" w:pos="1276"/>
        </w:tabs>
        <w:ind w:hanging="279"/>
        <w:rPr>
          <w:sz w:val="24"/>
          <w:szCs w:val="24"/>
        </w:rPr>
      </w:pPr>
      <w:r w:rsidRPr="0073125B">
        <w:rPr>
          <w:sz w:val="24"/>
          <w:szCs w:val="24"/>
        </w:rPr>
        <w:t>mokslo metų pradžioje aptariama su mokiniu, kaip bus skiriami ir tikrinami namų darbai;</w:t>
      </w:r>
    </w:p>
    <w:p w14:paraId="2A2DC8EC" w14:textId="1D183661" w:rsidR="00A64412" w:rsidRPr="0073125B" w:rsidRDefault="00A64412" w:rsidP="0073125B">
      <w:pPr>
        <w:pStyle w:val="Sraopastraipa"/>
        <w:numPr>
          <w:ilvl w:val="1"/>
          <w:numId w:val="2"/>
        </w:numPr>
        <w:tabs>
          <w:tab w:val="left" w:pos="993"/>
        </w:tabs>
        <w:ind w:left="0" w:firstLine="567"/>
        <w:rPr>
          <w:sz w:val="24"/>
          <w:szCs w:val="24"/>
        </w:rPr>
      </w:pPr>
      <w:r w:rsidRPr="0073125B">
        <w:rPr>
          <w:sz w:val="24"/>
          <w:szCs w:val="24"/>
        </w:rPr>
        <w:t>namų darbų užduoties trukmė ir sunkumas privalo atitikti mokinio amžių, atsižvelgiant į mokinio savybes ir diferencijuojant pagal jo gebėjimus;</w:t>
      </w:r>
    </w:p>
    <w:p w14:paraId="21018286" w14:textId="44EADACA" w:rsidR="00A64412" w:rsidRPr="0073125B" w:rsidRDefault="00A64412" w:rsidP="0073125B">
      <w:pPr>
        <w:pStyle w:val="Sraopastraipa"/>
        <w:numPr>
          <w:ilvl w:val="1"/>
          <w:numId w:val="2"/>
        </w:numPr>
        <w:tabs>
          <w:tab w:val="left" w:pos="993"/>
          <w:tab w:val="left" w:pos="1276"/>
        </w:tabs>
        <w:ind w:left="0" w:firstLine="567"/>
        <w:rPr>
          <w:sz w:val="24"/>
          <w:szCs w:val="24"/>
        </w:rPr>
      </w:pPr>
      <w:r w:rsidRPr="0073125B">
        <w:rPr>
          <w:sz w:val="24"/>
          <w:szCs w:val="24"/>
        </w:rPr>
        <w:t>namų darbai skiriami pamokos eigoje (neskirti prieš pat skambutį ar jau nuskambėjus) ir įrašomi į elektroninį dienyną;</w:t>
      </w:r>
    </w:p>
    <w:p w14:paraId="67E2555D" w14:textId="434E455D" w:rsidR="002D287C" w:rsidRPr="0073125B" w:rsidRDefault="00D4515C" w:rsidP="0073125B">
      <w:pPr>
        <w:pStyle w:val="Sraopastraipa"/>
        <w:numPr>
          <w:ilvl w:val="1"/>
          <w:numId w:val="2"/>
        </w:numPr>
        <w:tabs>
          <w:tab w:val="left" w:pos="993"/>
          <w:tab w:val="left" w:pos="1276"/>
        </w:tabs>
        <w:ind w:left="0" w:firstLine="567"/>
        <w:rPr>
          <w:sz w:val="24"/>
          <w:szCs w:val="24"/>
        </w:rPr>
      </w:pPr>
      <w:r w:rsidRPr="0073125B">
        <w:rPr>
          <w:sz w:val="24"/>
          <w:szCs w:val="24"/>
        </w:rPr>
        <w:t xml:space="preserve">rekomenduojama </w:t>
      </w:r>
      <w:r w:rsidR="00A018F9" w:rsidRPr="0073125B">
        <w:rPr>
          <w:sz w:val="24"/>
          <w:szCs w:val="24"/>
        </w:rPr>
        <w:t xml:space="preserve">I–IV kl. mokiniams visų dalykų </w:t>
      </w:r>
      <w:r w:rsidR="00451FEE" w:rsidRPr="0073125B">
        <w:rPr>
          <w:sz w:val="24"/>
          <w:szCs w:val="24"/>
        </w:rPr>
        <w:t xml:space="preserve"> </w:t>
      </w:r>
      <w:r w:rsidR="00A018F9" w:rsidRPr="0073125B">
        <w:rPr>
          <w:sz w:val="24"/>
          <w:szCs w:val="24"/>
        </w:rPr>
        <w:t>namų darbams atlikti 120 minučių per dieną (</w:t>
      </w:r>
      <w:r w:rsidR="00AD3C32" w:rsidRPr="0073125B">
        <w:rPr>
          <w:sz w:val="24"/>
          <w:szCs w:val="24"/>
        </w:rPr>
        <w:t xml:space="preserve">grožinės </w:t>
      </w:r>
      <w:r w:rsidR="00A018F9" w:rsidRPr="0073125B">
        <w:rPr>
          <w:sz w:val="24"/>
          <w:szCs w:val="24"/>
        </w:rPr>
        <w:t xml:space="preserve">literatūros skaitymas į šį valandų skaičių neįeina). Atsižvelgiant į individualius </w:t>
      </w:r>
      <w:r w:rsidR="00A018F9" w:rsidRPr="0073125B">
        <w:rPr>
          <w:sz w:val="24"/>
          <w:szCs w:val="24"/>
        </w:rPr>
        <w:lastRenderedPageBreak/>
        <w:t>mokinių poreikius namų darbams skirtas laikas gali didėti, bet ne daugiau nei 20 procentų nurodyto laiko</w:t>
      </w:r>
      <w:r w:rsidR="003D61A9" w:rsidRPr="0073125B">
        <w:rPr>
          <w:sz w:val="24"/>
          <w:szCs w:val="24"/>
        </w:rPr>
        <w:t xml:space="preserve"> (priedas)</w:t>
      </w:r>
      <w:r w:rsidR="00DC00D3" w:rsidRPr="0073125B">
        <w:rPr>
          <w:sz w:val="24"/>
          <w:szCs w:val="24"/>
        </w:rPr>
        <w:t>;</w:t>
      </w:r>
    </w:p>
    <w:p w14:paraId="4B2FEB67" w14:textId="0582CB74" w:rsidR="006019E6" w:rsidRPr="0073125B" w:rsidRDefault="006019E6" w:rsidP="0073125B">
      <w:pPr>
        <w:pStyle w:val="Sraopastraipa"/>
        <w:numPr>
          <w:ilvl w:val="1"/>
          <w:numId w:val="2"/>
        </w:numPr>
        <w:tabs>
          <w:tab w:val="left" w:pos="993"/>
          <w:tab w:val="left" w:pos="1276"/>
        </w:tabs>
        <w:ind w:left="0" w:firstLine="567"/>
        <w:rPr>
          <w:sz w:val="24"/>
          <w:szCs w:val="24"/>
        </w:rPr>
      </w:pPr>
      <w:r w:rsidRPr="0073125B">
        <w:rPr>
          <w:sz w:val="24"/>
          <w:szCs w:val="24"/>
        </w:rPr>
        <w:t>namų darbų užduotys gali būti trumpalaikės (užduotis privaloma atlikti iki kitos dalyko pamokos), ilgalaikės (užduotis privaloma atlikti iki sutartos ir e</w:t>
      </w:r>
      <w:r w:rsidR="002D287C" w:rsidRPr="0073125B">
        <w:rPr>
          <w:sz w:val="24"/>
          <w:szCs w:val="24"/>
        </w:rPr>
        <w:t xml:space="preserve">l. </w:t>
      </w:r>
      <w:r w:rsidRPr="0073125B">
        <w:rPr>
          <w:sz w:val="24"/>
          <w:szCs w:val="24"/>
        </w:rPr>
        <w:t>dienyne nurodytos datos);</w:t>
      </w:r>
    </w:p>
    <w:p w14:paraId="3F7432E2" w14:textId="7C59DA71" w:rsidR="00AD3C32" w:rsidRPr="0073125B" w:rsidRDefault="00AD3C32" w:rsidP="0073125B">
      <w:pPr>
        <w:pStyle w:val="Sraopastraipa"/>
        <w:numPr>
          <w:ilvl w:val="1"/>
          <w:numId w:val="2"/>
        </w:numPr>
        <w:tabs>
          <w:tab w:val="left" w:pos="993"/>
          <w:tab w:val="left" w:pos="1276"/>
        </w:tabs>
        <w:ind w:left="0" w:firstLine="567"/>
        <w:rPr>
          <w:sz w:val="24"/>
          <w:szCs w:val="24"/>
        </w:rPr>
      </w:pPr>
      <w:r w:rsidRPr="0073125B">
        <w:rPr>
          <w:sz w:val="24"/>
          <w:szCs w:val="24"/>
        </w:rPr>
        <w:t>atsižvelgiant į mokinių gebėjimus, namų darbai diferencijuojami skiriant privalomas ir / ar papildomas užduotis, t. y. kūrybinės, tiriamosios, integruotos ir pan. užduotys (papildomos užduotys e</w:t>
      </w:r>
      <w:r w:rsidR="00AD3998" w:rsidRPr="0073125B">
        <w:rPr>
          <w:sz w:val="24"/>
          <w:szCs w:val="24"/>
        </w:rPr>
        <w:t xml:space="preserve">l. </w:t>
      </w:r>
      <w:r w:rsidRPr="0073125B">
        <w:rPr>
          <w:sz w:val="24"/>
          <w:szCs w:val="24"/>
        </w:rPr>
        <w:t>dienyne pažymimos „Papildomos užduotys“);</w:t>
      </w:r>
    </w:p>
    <w:p w14:paraId="51F923B9" w14:textId="431161F7" w:rsidR="00A64412" w:rsidRPr="0073125B" w:rsidRDefault="00A64412" w:rsidP="0073125B">
      <w:pPr>
        <w:pStyle w:val="Sraopastraipa"/>
        <w:numPr>
          <w:ilvl w:val="1"/>
          <w:numId w:val="2"/>
        </w:numPr>
        <w:tabs>
          <w:tab w:val="left" w:pos="993"/>
          <w:tab w:val="left" w:pos="1276"/>
        </w:tabs>
        <w:ind w:left="0" w:firstLine="567"/>
        <w:rPr>
          <w:sz w:val="24"/>
          <w:szCs w:val="24"/>
        </w:rPr>
      </w:pPr>
      <w:r w:rsidRPr="0073125B">
        <w:rPr>
          <w:sz w:val="24"/>
          <w:szCs w:val="24"/>
        </w:rPr>
        <w:t>namų darbų užduotis turi būti aiški, suprantama, prasminga;</w:t>
      </w:r>
    </w:p>
    <w:p w14:paraId="59427186" w14:textId="0CE8257D" w:rsidR="00A018F9" w:rsidRPr="0073125B" w:rsidRDefault="00A018F9" w:rsidP="0073125B">
      <w:pPr>
        <w:pStyle w:val="Sraopastraipa"/>
        <w:numPr>
          <w:ilvl w:val="1"/>
          <w:numId w:val="2"/>
        </w:numPr>
        <w:tabs>
          <w:tab w:val="left" w:pos="993"/>
          <w:tab w:val="left" w:pos="1276"/>
        </w:tabs>
        <w:ind w:left="0" w:firstLine="567"/>
        <w:rPr>
          <w:sz w:val="24"/>
          <w:szCs w:val="24"/>
        </w:rPr>
      </w:pPr>
      <w:r w:rsidRPr="0073125B">
        <w:rPr>
          <w:sz w:val="24"/>
          <w:szCs w:val="24"/>
        </w:rPr>
        <w:t>siekiant mažinti mokinių laiką, praleidžiamą prie ekranų, mokytojams rekomenduojama, skiriant namų darbus, įvertinti užduočių pateikimo elektroninėse aplinkose būtinumą;</w:t>
      </w:r>
    </w:p>
    <w:p w14:paraId="3961785B" w14:textId="16BADAAF" w:rsidR="004E45A4" w:rsidRPr="0073125B" w:rsidRDefault="00151397" w:rsidP="0073125B">
      <w:pPr>
        <w:pStyle w:val="Sraopastraipa"/>
        <w:numPr>
          <w:ilvl w:val="1"/>
          <w:numId w:val="2"/>
        </w:numPr>
        <w:tabs>
          <w:tab w:val="left" w:pos="993"/>
          <w:tab w:val="left" w:pos="1276"/>
        </w:tabs>
        <w:ind w:left="0" w:firstLine="567"/>
        <w:rPr>
          <w:sz w:val="24"/>
          <w:szCs w:val="24"/>
        </w:rPr>
      </w:pPr>
      <w:r w:rsidRPr="0073125B">
        <w:rPr>
          <w:sz w:val="24"/>
          <w:szCs w:val="24"/>
        </w:rPr>
        <w:t>siekiant mažinti namų darbų krūvį mokiniams, mokytojams rekomenduojama</w:t>
      </w:r>
      <w:r w:rsidR="004E45A4" w:rsidRPr="0073125B">
        <w:rPr>
          <w:sz w:val="24"/>
          <w:szCs w:val="24"/>
        </w:rPr>
        <w:t>:</w:t>
      </w:r>
    </w:p>
    <w:p w14:paraId="7F2D9443" w14:textId="77777777" w:rsidR="005B7313" w:rsidRPr="0073125B" w:rsidRDefault="00151397" w:rsidP="0073125B">
      <w:pPr>
        <w:pStyle w:val="Sraopastraipa"/>
        <w:numPr>
          <w:ilvl w:val="2"/>
          <w:numId w:val="12"/>
        </w:numPr>
        <w:tabs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73125B">
        <w:rPr>
          <w:sz w:val="24"/>
          <w:szCs w:val="24"/>
        </w:rPr>
        <w:t xml:space="preserve">pamokose naudoti aktyviuosius mokymo metodus, kurie skatintų kuo daugiau </w:t>
      </w:r>
      <w:r w:rsidR="00E24BD0" w:rsidRPr="0073125B">
        <w:rPr>
          <w:sz w:val="24"/>
          <w:szCs w:val="24"/>
        </w:rPr>
        <w:t>išmokti pamokoje</w:t>
      </w:r>
      <w:r w:rsidRPr="0073125B">
        <w:rPr>
          <w:sz w:val="24"/>
          <w:szCs w:val="24"/>
        </w:rPr>
        <w:t>;</w:t>
      </w:r>
    </w:p>
    <w:p w14:paraId="6C566EE5" w14:textId="202D2693" w:rsidR="0056033A" w:rsidRPr="0073125B" w:rsidRDefault="0056033A" w:rsidP="0073125B">
      <w:pPr>
        <w:pStyle w:val="Sraopastraipa"/>
        <w:numPr>
          <w:ilvl w:val="2"/>
          <w:numId w:val="12"/>
        </w:numPr>
        <w:tabs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73125B">
        <w:rPr>
          <w:sz w:val="24"/>
          <w:szCs w:val="24"/>
        </w:rPr>
        <w:t>neskirti dailės, muzikos, teatro, šokio, fizinio ugdymo, dorinio ugdymo, technologijų, gyvenimo įgūdžių namų darbų</w:t>
      </w:r>
      <w:r w:rsidR="00AD3998" w:rsidRPr="0073125B">
        <w:rPr>
          <w:sz w:val="24"/>
          <w:szCs w:val="24"/>
        </w:rPr>
        <w:t>;</w:t>
      </w:r>
    </w:p>
    <w:p w14:paraId="5DDB6C15" w14:textId="79016C01" w:rsidR="00A83A8A" w:rsidRPr="0073125B" w:rsidRDefault="00B142CF" w:rsidP="0073125B">
      <w:pPr>
        <w:pStyle w:val="Sraopastraipa"/>
        <w:numPr>
          <w:ilvl w:val="1"/>
          <w:numId w:val="2"/>
        </w:numPr>
        <w:tabs>
          <w:tab w:val="left" w:pos="1134"/>
          <w:tab w:val="left" w:pos="1276"/>
        </w:tabs>
        <w:ind w:left="0" w:firstLine="567"/>
        <w:rPr>
          <w:sz w:val="24"/>
          <w:szCs w:val="24"/>
        </w:rPr>
      </w:pPr>
      <w:r w:rsidRPr="0073125B">
        <w:rPr>
          <w:sz w:val="24"/>
          <w:szCs w:val="24"/>
        </w:rPr>
        <w:t>rekomenduojama atostogų laikotarpiu</w:t>
      </w:r>
      <w:r w:rsidR="003C3F5A" w:rsidRPr="0073125B">
        <w:rPr>
          <w:sz w:val="24"/>
          <w:szCs w:val="24"/>
        </w:rPr>
        <w:t>i mokiniams namų darbų neskirti.</w:t>
      </w:r>
      <w:r w:rsidR="00EA0325" w:rsidRPr="0073125B">
        <w:rPr>
          <w:sz w:val="24"/>
          <w:szCs w:val="24"/>
        </w:rPr>
        <w:t xml:space="preserve"> </w:t>
      </w:r>
    </w:p>
    <w:p w14:paraId="4E1E0DF7" w14:textId="21BD3982" w:rsidR="00B142CF" w:rsidRPr="0073125B" w:rsidRDefault="000F6E05" w:rsidP="0073125B">
      <w:pPr>
        <w:pStyle w:val="Sraopastraipa"/>
        <w:numPr>
          <w:ilvl w:val="0"/>
          <w:numId w:val="2"/>
        </w:numPr>
        <w:tabs>
          <w:tab w:val="left" w:pos="851"/>
          <w:tab w:val="left" w:pos="993"/>
          <w:tab w:val="left" w:pos="1276"/>
        </w:tabs>
        <w:ind w:firstLine="465"/>
        <w:rPr>
          <w:b/>
          <w:sz w:val="24"/>
          <w:szCs w:val="24"/>
        </w:rPr>
      </w:pPr>
      <w:r w:rsidRPr="0073125B">
        <w:rPr>
          <w:b/>
          <w:sz w:val="24"/>
          <w:szCs w:val="24"/>
        </w:rPr>
        <w:t>Atleidimas nuo dalies pamokų:</w:t>
      </w:r>
      <w:r w:rsidR="00777B75" w:rsidRPr="0073125B">
        <w:rPr>
          <w:b/>
          <w:sz w:val="24"/>
          <w:szCs w:val="24"/>
        </w:rPr>
        <w:t xml:space="preserve"> </w:t>
      </w:r>
    </w:p>
    <w:p w14:paraId="62D98302" w14:textId="530E0CCC" w:rsidR="00403C32" w:rsidRPr="0073125B" w:rsidRDefault="006D1FFD" w:rsidP="0073125B">
      <w:pPr>
        <w:pStyle w:val="Sraopastraipa"/>
        <w:numPr>
          <w:ilvl w:val="1"/>
          <w:numId w:val="2"/>
        </w:numPr>
        <w:tabs>
          <w:tab w:val="left" w:pos="567"/>
          <w:tab w:val="left" w:pos="709"/>
          <w:tab w:val="left" w:pos="993"/>
        </w:tabs>
        <w:ind w:left="0" w:firstLine="567"/>
        <w:rPr>
          <w:sz w:val="24"/>
          <w:szCs w:val="24"/>
          <w:lang w:eastAsia="en-GB"/>
        </w:rPr>
      </w:pPr>
      <w:r w:rsidRPr="0073125B">
        <w:rPr>
          <w:sz w:val="24"/>
          <w:szCs w:val="24"/>
        </w:rPr>
        <w:t xml:space="preserve">nuo dalyko dalies </w:t>
      </w:r>
      <w:r w:rsidR="00403C32" w:rsidRPr="0073125B">
        <w:rPr>
          <w:sz w:val="24"/>
          <w:szCs w:val="24"/>
        </w:rPr>
        <w:t xml:space="preserve">pamokų </w:t>
      </w:r>
      <w:r w:rsidR="00126AC0" w:rsidRPr="0073125B">
        <w:rPr>
          <w:sz w:val="24"/>
          <w:szCs w:val="24"/>
        </w:rPr>
        <w:t xml:space="preserve">lankymo </w:t>
      </w:r>
      <w:r w:rsidR="00403C32" w:rsidRPr="0073125B">
        <w:rPr>
          <w:sz w:val="24"/>
          <w:szCs w:val="24"/>
        </w:rPr>
        <w:t xml:space="preserve">mokiniai gali būti atleidžiami, jeigu </w:t>
      </w:r>
      <w:r w:rsidR="00403C32" w:rsidRPr="0073125B">
        <w:rPr>
          <w:sz w:val="24"/>
          <w:szCs w:val="24"/>
          <w:lang w:eastAsia="en-GB"/>
        </w:rPr>
        <w:t>mokosi arba yra baigę formalųjį švietimą papildančio ugdymo ar neformaliojo vaikų švietimo programą (muzikos, dailės, menų, sporto ir kitas), lanko aukšto sportinio meistriškumo pratybas</w:t>
      </w:r>
      <w:r w:rsidR="00126AC0" w:rsidRPr="0073125B">
        <w:rPr>
          <w:sz w:val="24"/>
          <w:szCs w:val="24"/>
          <w:lang w:eastAsia="en-GB"/>
        </w:rPr>
        <w:t xml:space="preserve">, </w:t>
      </w:r>
      <w:r w:rsidR="00B1724B" w:rsidRPr="0073125B">
        <w:rPr>
          <w:sz w:val="24"/>
          <w:szCs w:val="24"/>
          <w:lang w:eastAsia="en-GB"/>
        </w:rPr>
        <w:t>mokinys yra nacionalinių ar tarptautinių olimpiadų, konkursų einamaisiais mokslo metais prizinių vietų laimėtojas;</w:t>
      </w:r>
    </w:p>
    <w:p w14:paraId="3AE9305A" w14:textId="36456621" w:rsidR="00595D61" w:rsidRPr="0073125B" w:rsidRDefault="00627020" w:rsidP="0073125B">
      <w:pPr>
        <w:pStyle w:val="Sraopastraipa"/>
        <w:numPr>
          <w:ilvl w:val="1"/>
          <w:numId w:val="2"/>
        </w:numPr>
        <w:tabs>
          <w:tab w:val="left" w:pos="567"/>
          <w:tab w:val="left" w:pos="851"/>
          <w:tab w:val="left" w:pos="993"/>
        </w:tabs>
        <w:ind w:left="0" w:firstLine="567"/>
        <w:rPr>
          <w:sz w:val="24"/>
          <w:szCs w:val="24"/>
        </w:rPr>
      </w:pPr>
      <w:r w:rsidRPr="0073125B">
        <w:rPr>
          <w:sz w:val="24"/>
          <w:szCs w:val="24"/>
        </w:rPr>
        <w:t>mokinys, atleistas nuo dalyko dalies pamokų lankymo, jų metu gali užsiimti kita ugdomąja veikla ar mokytis savarankiškai</w:t>
      </w:r>
      <w:r w:rsidR="00682FF0" w:rsidRPr="0073125B">
        <w:rPr>
          <w:sz w:val="24"/>
          <w:szCs w:val="24"/>
        </w:rPr>
        <w:t xml:space="preserve"> </w:t>
      </w:r>
      <w:r w:rsidR="00093322" w:rsidRPr="0073125B">
        <w:rPr>
          <w:sz w:val="24"/>
          <w:szCs w:val="24"/>
        </w:rPr>
        <w:t>Gimnazijos</w:t>
      </w:r>
      <w:r w:rsidR="00682FF0" w:rsidRPr="0073125B">
        <w:rPr>
          <w:sz w:val="24"/>
          <w:szCs w:val="24"/>
        </w:rPr>
        <w:t xml:space="preserve"> teritorijoje</w:t>
      </w:r>
      <w:r w:rsidRPr="0073125B">
        <w:rPr>
          <w:sz w:val="24"/>
          <w:szCs w:val="24"/>
        </w:rPr>
        <w:t xml:space="preserve">. Jeigu šios pamokos pagal pamokų tvarkaraštį yra pirmosios ar paskutinės, bendru </w:t>
      </w:r>
      <w:r w:rsidR="00093322" w:rsidRPr="0073125B">
        <w:rPr>
          <w:sz w:val="24"/>
          <w:szCs w:val="24"/>
        </w:rPr>
        <w:t>Gimnazijos</w:t>
      </w:r>
      <w:r w:rsidRPr="0073125B">
        <w:rPr>
          <w:sz w:val="24"/>
          <w:szCs w:val="24"/>
        </w:rPr>
        <w:t xml:space="preserve"> ir mokinio tėvų sprendimu, mokinys į </w:t>
      </w:r>
      <w:r w:rsidR="00093322" w:rsidRPr="0073125B">
        <w:rPr>
          <w:sz w:val="24"/>
          <w:szCs w:val="24"/>
        </w:rPr>
        <w:t>Gimnaziją</w:t>
      </w:r>
      <w:r w:rsidRPr="0073125B">
        <w:rPr>
          <w:sz w:val="24"/>
          <w:szCs w:val="24"/>
        </w:rPr>
        <w:t xml:space="preserve"> gali atvykt</w:t>
      </w:r>
      <w:r w:rsidR="00682FF0" w:rsidRPr="0073125B">
        <w:rPr>
          <w:sz w:val="24"/>
          <w:szCs w:val="24"/>
        </w:rPr>
        <w:t>i vėliau arba išvykti anksčiau;</w:t>
      </w:r>
    </w:p>
    <w:p w14:paraId="5CAA343A" w14:textId="1C0BF49D" w:rsidR="000F6E05" w:rsidRPr="0073125B" w:rsidRDefault="00950E49" w:rsidP="0073125B">
      <w:pPr>
        <w:pStyle w:val="Sraopastraipa"/>
        <w:numPr>
          <w:ilvl w:val="1"/>
          <w:numId w:val="2"/>
        </w:numPr>
        <w:tabs>
          <w:tab w:val="left" w:pos="567"/>
          <w:tab w:val="left" w:pos="851"/>
          <w:tab w:val="left" w:pos="993"/>
        </w:tabs>
        <w:ind w:left="0" w:firstLine="567"/>
        <w:rPr>
          <w:sz w:val="24"/>
          <w:szCs w:val="24"/>
        </w:rPr>
      </w:pPr>
      <w:r w:rsidRPr="0073125B">
        <w:rPr>
          <w:sz w:val="24"/>
          <w:szCs w:val="24"/>
        </w:rPr>
        <w:t>mokiniui, atleistam nuo fizinio ugdymo pamokų dėl sveikatos ir laikinai nedalyvaujant pamokoje dėl ligos, siūlomos kitokios veiklos (pvz., stalo žaidimai, šaškės, šachmatai, siūlomi užsiėmimai bibliotekoje, konsultac</w:t>
      </w:r>
      <w:r w:rsidR="003C3F5A" w:rsidRPr="0073125B">
        <w:rPr>
          <w:sz w:val="24"/>
          <w:szCs w:val="24"/>
        </w:rPr>
        <w:t>ijos, socialinė veikla ir pan.).</w:t>
      </w:r>
    </w:p>
    <w:p w14:paraId="11B3FE0F" w14:textId="77777777" w:rsidR="003C3F5A" w:rsidRPr="0073125B" w:rsidRDefault="003C3F5A" w:rsidP="0073125B">
      <w:pPr>
        <w:pStyle w:val="Sraopastraipa"/>
        <w:tabs>
          <w:tab w:val="left" w:pos="567"/>
          <w:tab w:val="left" w:pos="851"/>
          <w:tab w:val="left" w:pos="993"/>
        </w:tabs>
        <w:ind w:left="567" w:firstLine="0"/>
        <w:rPr>
          <w:sz w:val="24"/>
          <w:szCs w:val="24"/>
        </w:rPr>
      </w:pPr>
    </w:p>
    <w:p w14:paraId="2C53B500" w14:textId="41D03BEC" w:rsidR="00366B82" w:rsidRPr="0073125B" w:rsidRDefault="00366B82" w:rsidP="0073125B">
      <w:pPr>
        <w:pStyle w:val="Antrat1"/>
        <w:ind w:left="0" w:firstLine="0"/>
        <w:jc w:val="center"/>
      </w:pPr>
      <w:r w:rsidRPr="0073125B">
        <w:t>IV SYRIUS</w:t>
      </w:r>
    </w:p>
    <w:p w14:paraId="16ADE8C0" w14:textId="2E60FD95" w:rsidR="009A6C9E" w:rsidRPr="0073125B" w:rsidRDefault="000F6E05" w:rsidP="0073125B">
      <w:pPr>
        <w:pStyle w:val="Antrat1"/>
        <w:ind w:left="0" w:firstLine="0"/>
        <w:jc w:val="center"/>
      </w:pPr>
      <w:r w:rsidRPr="0073125B">
        <w:t>MOKINIO MOKYMOSI KRŪVIO STEBĖSENA</w:t>
      </w:r>
    </w:p>
    <w:p w14:paraId="28C6C799" w14:textId="1DAB2B51" w:rsidR="009A6C9E" w:rsidRPr="0073125B" w:rsidRDefault="009A6C9E" w:rsidP="0073125B">
      <w:pPr>
        <w:pStyle w:val="Pagrindinistekstas"/>
        <w:ind w:left="0" w:firstLine="0"/>
        <w:jc w:val="left"/>
        <w:rPr>
          <w:b/>
        </w:rPr>
      </w:pPr>
    </w:p>
    <w:p w14:paraId="2B797AB1" w14:textId="2AFFD186" w:rsidR="00BF73F5" w:rsidRPr="0073125B" w:rsidRDefault="00E26F38" w:rsidP="0073125B">
      <w:pPr>
        <w:pStyle w:val="Pagrindinistekstas"/>
        <w:numPr>
          <w:ilvl w:val="0"/>
          <w:numId w:val="2"/>
        </w:numPr>
        <w:tabs>
          <w:tab w:val="left" w:pos="851"/>
          <w:tab w:val="left" w:pos="993"/>
        </w:tabs>
        <w:ind w:firstLine="465"/>
      </w:pPr>
      <w:r w:rsidRPr="0073125B">
        <w:t>S</w:t>
      </w:r>
      <w:r w:rsidR="00BF73F5" w:rsidRPr="0073125B">
        <w:t>iekiant užtikrinti efektyvią mokinio mokymosi krūvio stebėsenos organizavimą, į procesą įtraukiami mokiniai, moki</w:t>
      </w:r>
      <w:r w:rsidR="003C3F5A" w:rsidRPr="0073125B">
        <w:t>nių tėvai, mokytojai.</w:t>
      </w:r>
    </w:p>
    <w:p w14:paraId="14ADD35F" w14:textId="18801C4B" w:rsidR="00BF73F5" w:rsidRPr="0073125B" w:rsidRDefault="00DA136E" w:rsidP="0073125B">
      <w:pPr>
        <w:pStyle w:val="Pagrindinistekstas"/>
        <w:numPr>
          <w:ilvl w:val="0"/>
          <w:numId w:val="2"/>
        </w:numPr>
        <w:tabs>
          <w:tab w:val="left" w:pos="851"/>
          <w:tab w:val="left" w:pos="993"/>
        </w:tabs>
        <w:ind w:firstLine="465"/>
      </w:pPr>
      <w:r w:rsidRPr="0073125B">
        <w:t>Direktoriaus pavaduotojas ugdymui, a</w:t>
      </w:r>
      <w:r w:rsidR="00BF73F5" w:rsidRPr="0073125B">
        <w:t>tsakingas už mokinio mokymosi krūvio reguliavimo stebėseną:</w:t>
      </w:r>
    </w:p>
    <w:p w14:paraId="07ADD830" w14:textId="66C91366" w:rsidR="00BF73F5" w:rsidRPr="0073125B" w:rsidRDefault="00BF73F5" w:rsidP="0073125B">
      <w:pPr>
        <w:pStyle w:val="Pagrindinistekstas"/>
        <w:numPr>
          <w:ilvl w:val="1"/>
          <w:numId w:val="2"/>
        </w:numPr>
        <w:tabs>
          <w:tab w:val="left" w:pos="851"/>
          <w:tab w:val="left" w:pos="993"/>
          <w:tab w:val="left" w:pos="1134"/>
        </w:tabs>
        <w:ind w:left="142" w:firstLine="425"/>
      </w:pPr>
      <w:r w:rsidRPr="0073125B">
        <w:t>vykdo mokinių mokymosi krūvio bei mokiniams skiriamų namų darbų stebėseną ir kontrolę;</w:t>
      </w:r>
    </w:p>
    <w:p w14:paraId="4AFA2B50" w14:textId="5FAA7356" w:rsidR="00BF73F5" w:rsidRPr="0073125B" w:rsidRDefault="00BF73F5" w:rsidP="0073125B">
      <w:pPr>
        <w:pStyle w:val="Pagrindinistekstas"/>
        <w:numPr>
          <w:ilvl w:val="1"/>
          <w:numId w:val="2"/>
        </w:numPr>
        <w:tabs>
          <w:tab w:val="left" w:pos="851"/>
          <w:tab w:val="left" w:pos="993"/>
          <w:tab w:val="left" w:pos="1134"/>
        </w:tabs>
        <w:ind w:left="142" w:firstLine="425"/>
      </w:pPr>
      <w:r w:rsidRPr="0073125B">
        <w:t>organizuoja mokytojų bendradarbiavimą sprendžiant mokinio mokymosi krūvio optimizavimo klausimus;</w:t>
      </w:r>
    </w:p>
    <w:p w14:paraId="291790D2" w14:textId="49E98F2F" w:rsidR="00BF73F5" w:rsidRPr="0073125B" w:rsidRDefault="000733A2" w:rsidP="0073125B">
      <w:pPr>
        <w:pStyle w:val="Pagrindinistekstas"/>
        <w:numPr>
          <w:ilvl w:val="1"/>
          <w:numId w:val="2"/>
        </w:numPr>
        <w:tabs>
          <w:tab w:val="left" w:pos="851"/>
          <w:tab w:val="left" w:pos="1134"/>
        </w:tabs>
        <w:ind w:hanging="279"/>
      </w:pPr>
      <w:r w:rsidRPr="0073125B">
        <w:t>analizuoja, kaip mokytojai laikosi tvarkos aprašo reikalavimų;</w:t>
      </w:r>
    </w:p>
    <w:p w14:paraId="2026D5E4" w14:textId="15080422" w:rsidR="000733A2" w:rsidRPr="0073125B" w:rsidRDefault="000733A2" w:rsidP="0073125B">
      <w:pPr>
        <w:pStyle w:val="Pagrindinistekstas"/>
        <w:numPr>
          <w:ilvl w:val="1"/>
          <w:numId w:val="2"/>
        </w:numPr>
        <w:tabs>
          <w:tab w:val="left" w:pos="851"/>
          <w:tab w:val="left" w:pos="993"/>
          <w:tab w:val="left" w:pos="1134"/>
        </w:tabs>
        <w:ind w:hanging="279"/>
      </w:pPr>
      <w:r w:rsidRPr="0073125B">
        <w:t>skatina mokytojų kvalifikacijos tobulinimą ir patirties sklaidą.</w:t>
      </w:r>
    </w:p>
    <w:p w14:paraId="6F9343A5" w14:textId="77777777" w:rsidR="000733A2" w:rsidRPr="0073125B" w:rsidRDefault="000733A2" w:rsidP="0073125B">
      <w:pPr>
        <w:pStyle w:val="Pagrindinistekstas"/>
        <w:tabs>
          <w:tab w:val="left" w:pos="851"/>
          <w:tab w:val="left" w:pos="993"/>
          <w:tab w:val="left" w:pos="1134"/>
        </w:tabs>
        <w:ind w:firstLine="465"/>
      </w:pPr>
    </w:p>
    <w:p w14:paraId="1241B1FD" w14:textId="18B2A993" w:rsidR="00E55506" w:rsidRPr="0073125B" w:rsidRDefault="00E55506" w:rsidP="0073125B">
      <w:pPr>
        <w:pStyle w:val="Antrat1"/>
        <w:ind w:left="0" w:firstLine="0"/>
        <w:jc w:val="center"/>
      </w:pPr>
      <w:r w:rsidRPr="0073125B">
        <w:t>V SKYRIUS</w:t>
      </w:r>
    </w:p>
    <w:p w14:paraId="6023486B" w14:textId="498FA561" w:rsidR="009A6C9E" w:rsidRPr="0073125B" w:rsidRDefault="009007EA" w:rsidP="0073125B">
      <w:pPr>
        <w:pStyle w:val="Antrat1"/>
        <w:tabs>
          <w:tab w:val="left" w:pos="0"/>
        </w:tabs>
        <w:ind w:left="0" w:firstLine="0"/>
        <w:jc w:val="center"/>
      </w:pPr>
      <w:r w:rsidRPr="0073125B">
        <w:t>BAIGIAMOSIOS NUOSTATOS</w:t>
      </w:r>
    </w:p>
    <w:p w14:paraId="449E09D0" w14:textId="77777777" w:rsidR="009A6C9E" w:rsidRPr="0073125B" w:rsidRDefault="009A6C9E" w:rsidP="0073125B">
      <w:pPr>
        <w:pStyle w:val="Pagrindinistekstas"/>
        <w:ind w:left="0" w:firstLine="0"/>
        <w:jc w:val="left"/>
        <w:rPr>
          <w:b/>
        </w:rPr>
      </w:pPr>
    </w:p>
    <w:p w14:paraId="3304FD14" w14:textId="0CAE45A3" w:rsidR="00465C80" w:rsidRPr="0073125B" w:rsidRDefault="009007EA" w:rsidP="0073125B">
      <w:pPr>
        <w:pStyle w:val="Sraopastraipa"/>
        <w:numPr>
          <w:ilvl w:val="0"/>
          <w:numId w:val="2"/>
        </w:numPr>
        <w:tabs>
          <w:tab w:val="left" w:pos="993"/>
        </w:tabs>
        <w:ind w:left="0" w:firstLine="567"/>
        <w:rPr>
          <w:sz w:val="24"/>
          <w:szCs w:val="24"/>
        </w:rPr>
      </w:pPr>
      <w:r w:rsidRPr="0073125B">
        <w:rPr>
          <w:sz w:val="24"/>
          <w:szCs w:val="24"/>
        </w:rPr>
        <w:t xml:space="preserve">Su </w:t>
      </w:r>
      <w:r w:rsidR="00AB2B69" w:rsidRPr="0073125B">
        <w:rPr>
          <w:sz w:val="24"/>
          <w:szCs w:val="24"/>
        </w:rPr>
        <w:t>A</w:t>
      </w:r>
      <w:r w:rsidRPr="0073125B">
        <w:rPr>
          <w:sz w:val="24"/>
          <w:szCs w:val="24"/>
        </w:rPr>
        <w:t>prašu mokytojai</w:t>
      </w:r>
      <w:r w:rsidR="00465C80" w:rsidRPr="0073125B">
        <w:rPr>
          <w:sz w:val="24"/>
          <w:szCs w:val="24"/>
        </w:rPr>
        <w:t>, pagalbos mokiniui specialistai,</w:t>
      </w:r>
      <w:r w:rsidR="00F9731B" w:rsidRPr="0073125B">
        <w:rPr>
          <w:sz w:val="24"/>
          <w:szCs w:val="24"/>
        </w:rPr>
        <w:t xml:space="preserve"> </w:t>
      </w:r>
      <w:r w:rsidRPr="0073125B">
        <w:rPr>
          <w:sz w:val="24"/>
          <w:szCs w:val="24"/>
        </w:rPr>
        <w:t>mokinia</w:t>
      </w:r>
      <w:r w:rsidR="00465C80" w:rsidRPr="0073125B">
        <w:rPr>
          <w:sz w:val="24"/>
          <w:szCs w:val="24"/>
        </w:rPr>
        <w:t>i</w:t>
      </w:r>
      <w:r w:rsidR="00AB2B69" w:rsidRPr="0073125B">
        <w:rPr>
          <w:sz w:val="24"/>
          <w:szCs w:val="24"/>
        </w:rPr>
        <w:t xml:space="preserve"> supažindinami elektroniniu paštu arba pasirašytinai.</w:t>
      </w:r>
    </w:p>
    <w:p w14:paraId="39947B67" w14:textId="148AB512" w:rsidR="00E26F38" w:rsidRPr="0073125B" w:rsidRDefault="00465C80" w:rsidP="0073125B">
      <w:pPr>
        <w:pStyle w:val="Sraopastraipa"/>
        <w:numPr>
          <w:ilvl w:val="0"/>
          <w:numId w:val="2"/>
        </w:numPr>
        <w:tabs>
          <w:tab w:val="left" w:pos="993"/>
        </w:tabs>
        <w:ind w:left="0" w:firstLine="567"/>
        <w:rPr>
          <w:sz w:val="24"/>
          <w:szCs w:val="24"/>
        </w:rPr>
      </w:pPr>
      <w:r w:rsidRPr="0073125B">
        <w:rPr>
          <w:sz w:val="24"/>
          <w:szCs w:val="24"/>
        </w:rPr>
        <w:t xml:space="preserve">Aprašas skelbiamas </w:t>
      </w:r>
      <w:r w:rsidR="00AB2B69" w:rsidRPr="0073125B">
        <w:rPr>
          <w:sz w:val="24"/>
          <w:szCs w:val="24"/>
        </w:rPr>
        <w:t>G</w:t>
      </w:r>
      <w:r w:rsidR="009007EA" w:rsidRPr="0073125B">
        <w:rPr>
          <w:sz w:val="24"/>
          <w:szCs w:val="24"/>
        </w:rPr>
        <w:t>imnazijos internetinėje</w:t>
      </w:r>
      <w:r w:rsidR="009007EA" w:rsidRPr="0073125B">
        <w:rPr>
          <w:spacing w:val="-12"/>
          <w:sz w:val="24"/>
          <w:szCs w:val="24"/>
        </w:rPr>
        <w:t xml:space="preserve"> </w:t>
      </w:r>
      <w:r w:rsidR="009007EA" w:rsidRPr="0073125B">
        <w:rPr>
          <w:sz w:val="24"/>
          <w:szCs w:val="24"/>
        </w:rPr>
        <w:t>svetainėje</w:t>
      </w:r>
      <w:r w:rsidRPr="0073125B">
        <w:rPr>
          <w:sz w:val="24"/>
          <w:szCs w:val="24"/>
        </w:rPr>
        <w:t xml:space="preserve"> </w:t>
      </w:r>
      <w:hyperlink r:id="rId5" w:history="1">
        <w:r w:rsidR="00E26F38" w:rsidRPr="0073125B">
          <w:rPr>
            <w:rStyle w:val="Hipersaitas"/>
            <w:color w:val="auto"/>
            <w:sz w:val="24"/>
            <w:szCs w:val="24"/>
            <w:u w:val="none"/>
          </w:rPr>
          <w:t>www.baltijosgimnazija.lt</w:t>
        </w:r>
      </w:hyperlink>
      <w:r w:rsidR="00E26F38" w:rsidRPr="0073125B">
        <w:rPr>
          <w:sz w:val="24"/>
          <w:szCs w:val="24"/>
        </w:rPr>
        <w:t>.</w:t>
      </w:r>
    </w:p>
    <w:p w14:paraId="44505D16" w14:textId="31E85869" w:rsidR="009A6C9E" w:rsidRPr="0073125B" w:rsidRDefault="009007EA" w:rsidP="0073125B">
      <w:pPr>
        <w:pStyle w:val="Sraopastraipa"/>
        <w:numPr>
          <w:ilvl w:val="0"/>
          <w:numId w:val="2"/>
        </w:numPr>
        <w:tabs>
          <w:tab w:val="left" w:pos="993"/>
        </w:tabs>
        <w:ind w:left="0" w:firstLine="567"/>
        <w:rPr>
          <w:sz w:val="24"/>
          <w:szCs w:val="24"/>
        </w:rPr>
      </w:pPr>
      <w:r w:rsidRPr="0073125B">
        <w:rPr>
          <w:sz w:val="24"/>
          <w:szCs w:val="24"/>
        </w:rPr>
        <w:t>Aprašo vykdymą kontroliuoja dir</w:t>
      </w:r>
      <w:r w:rsidR="00BF73F5" w:rsidRPr="0073125B">
        <w:rPr>
          <w:sz w:val="24"/>
          <w:szCs w:val="24"/>
        </w:rPr>
        <w:t xml:space="preserve">ektorius ir </w:t>
      </w:r>
      <w:r w:rsidRPr="0073125B">
        <w:rPr>
          <w:sz w:val="24"/>
          <w:szCs w:val="24"/>
        </w:rPr>
        <w:t>direktoriaus pavaduotojas</w:t>
      </w:r>
      <w:r w:rsidRPr="0073125B">
        <w:rPr>
          <w:spacing w:val="-6"/>
          <w:sz w:val="24"/>
          <w:szCs w:val="24"/>
        </w:rPr>
        <w:t xml:space="preserve"> </w:t>
      </w:r>
      <w:r w:rsidRPr="0073125B">
        <w:rPr>
          <w:sz w:val="24"/>
          <w:szCs w:val="24"/>
        </w:rPr>
        <w:t>ugdymui.</w:t>
      </w:r>
    </w:p>
    <w:p w14:paraId="7AB8CE82" w14:textId="72723397" w:rsidR="009A6C9E" w:rsidRPr="0073125B" w:rsidRDefault="005A3CE8" w:rsidP="0073125B">
      <w:pPr>
        <w:pStyle w:val="Pagrindinistekstas"/>
        <w:ind w:left="0" w:firstLine="0"/>
        <w:jc w:val="left"/>
      </w:pPr>
      <w:r w:rsidRPr="0073125B"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319F4C7" wp14:editId="55D04DF5">
                <wp:simplePos x="0" y="0"/>
                <wp:positionH relativeFrom="page">
                  <wp:posOffset>2388235</wp:posOffset>
                </wp:positionH>
                <wp:positionV relativeFrom="paragraph">
                  <wp:posOffset>172720</wp:posOffset>
                </wp:positionV>
                <wp:extent cx="35052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>
                            <a:gd name="T0" fmla="+- 0 3761 3761"/>
                            <a:gd name="T1" fmla="*/ T0 w 5520"/>
                            <a:gd name="T2" fmla="+- 0 9281 3761"/>
                            <a:gd name="T3" fmla="*/ T2 w 5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0">
                              <a:moveTo>
                                <a:pt x="0" y="0"/>
                              </a:moveTo>
                              <a:lnTo>
                                <a:pt x="5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BA611" id="Freeform 2" o:spid="_x0000_s1026" style="position:absolute;margin-left:188.05pt;margin-top:13.6pt;width:27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JPAgMAAKQ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" path="m,l5520,e" filled="f" strokeweight=".48pt">
                <v:path arrowok="t" o:connecttype="custom" o:connectlocs="0,0;3505200,0" o:connectangles="0,0"/>
                <w10:wrap type="topAndBottom" anchorx="page"/>
              </v:shape>
            </w:pict>
          </mc:Fallback>
        </mc:AlternateContent>
      </w:r>
      <w:r w:rsidR="009007EA" w:rsidRPr="0073125B">
        <w:t>SUDERINTA</w:t>
      </w:r>
    </w:p>
    <w:p w14:paraId="524A5D9C" w14:textId="72FE25B4" w:rsidR="00C117B1" w:rsidRPr="0073125B" w:rsidRDefault="00C476DD" w:rsidP="0073125B">
      <w:pPr>
        <w:pStyle w:val="Pagrindinistekstas"/>
        <w:ind w:left="0" w:firstLine="0"/>
        <w:jc w:val="left"/>
      </w:pPr>
      <w:r w:rsidRPr="0073125B">
        <w:lastRenderedPageBreak/>
        <w:t>Metodinės tarybos 202</w:t>
      </w:r>
      <w:r w:rsidR="00AB2B69" w:rsidRPr="0073125B">
        <w:t>5</w:t>
      </w:r>
      <w:r w:rsidR="000F6E05" w:rsidRPr="0073125B">
        <w:t xml:space="preserve"> m. rugpjūčio</w:t>
      </w:r>
      <w:r w:rsidR="00FE66B6" w:rsidRPr="0073125B">
        <w:t xml:space="preserve"> </w:t>
      </w:r>
      <w:r w:rsidR="00612FD7" w:rsidRPr="0073125B">
        <w:t>2</w:t>
      </w:r>
      <w:r w:rsidR="00AB2B69" w:rsidRPr="0073125B">
        <w:t>7</w:t>
      </w:r>
      <w:r w:rsidR="00612FD7" w:rsidRPr="0073125B">
        <w:t xml:space="preserve"> </w:t>
      </w:r>
      <w:r w:rsidR="009007EA" w:rsidRPr="0073125B">
        <w:t>d. protok</w:t>
      </w:r>
      <w:r w:rsidR="00A7000D" w:rsidRPr="0073125B">
        <w:t>oliniu nutarimu Nr.</w:t>
      </w:r>
      <w:r w:rsidR="00612FD7" w:rsidRPr="0073125B">
        <w:t xml:space="preserve"> </w:t>
      </w:r>
      <w:r w:rsidR="00AB2B69" w:rsidRPr="0073125B">
        <w:t>3</w:t>
      </w:r>
      <w:r w:rsidR="00A127FD" w:rsidRPr="0073125B">
        <w:t>.</w:t>
      </w:r>
    </w:p>
    <w:p w14:paraId="28AA509E" w14:textId="37304026" w:rsidR="0031147B" w:rsidRPr="0073125B" w:rsidRDefault="0054635A" w:rsidP="0073125B">
      <w:pPr>
        <w:pStyle w:val="Pagrindinistekstas"/>
        <w:ind w:left="6663" w:firstLine="0"/>
        <w:jc w:val="left"/>
      </w:pPr>
      <w:r w:rsidRPr="0073125B">
        <w:t>Klaipėdos Baltijos gimnazijos</w:t>
      </w:r>
      <w:r w:rsidR="0031147B" w:rsidRPr="0073125B">
        <w:t xml:space="preserve"> </w:t>
      </w:r>
      <w:r w:rsidRPr="0073125B">
        <w:t>mokinio mokymosi krūvio reguliavimo</w:t>
      </w:r>
      <w:r w:rsidR="0031147B" w:rsidRPr="0073125B">
        <w:t xml:space="preserve"> </w:t>
      </w:r>
      <w:r w:rsidRPr="0073125B">
        <w:t xml:space="preserve">tvarkos aprašo </w:t>
      </w:r>
    </w:p>
    <w:p w14:paraId="1880EB23" w14:textId="762C2EEF" w:rsidR="0054635A" w:rsidRPr="0073125B" w:rsidRDefault="00C77854" w:rsidP="0073125B">
      <w:pPr>
        <w:pStyle w:val="Pagrindinistekstas"/>
        <w:ind w:left="5944"/>
        <w:jc w:val="left"/>
      </w:pPr>
      <w:r w:rsidRPr="0073125B">
        <w:t>P</w:t>
      </w:r>
      <w:r w:rsidR="0054635A" w:rsidRPr="0073125B">
        <w:t>riedas</w:t>
      </w:r>
    </w:p>
    <w:p w14:paraId="51DB7EA9" w14:textId="77777777" w:rsidR="0054635A" w:rsidRPr="0073125B" w:rsidRDefault="0054635A" w:rsidP="0073125B">
      <w:pPr>
        <w:pStyle w:val="Pagrindinistekstas"/>
        <w:ind w:left="0" w:firstLine="0"/>
        <w:jc w:val="center"/>
      </w:pPr>
    </w:p>
    <w:p w14:paraId="12263134" w14:textId="77777777" w:rsidR="00F239E1" w:rsidRPr="0073125B" w:rsidRDefault="00F239E1" w:rsidP="0073125B">
      <w:pPr>
        <w:pStyle w:val="Pagrindinistekstas"/>
        <w:ind w:left="0" w:firstLine="0"/>
        <w:jc w:val="center"/>
        <w:rPr>
          <w:b/>
          <w:bCs/>
          <w:caps/>
        </w:rPr>
      </w:pPr>
      <w:r w:rsidRPr="0073125B">
        <w:rPr>
          <w:b/>
          <w:bCs/>
          <w:caps/>
        </w:rPr>
        <w:t xml:space="preserve">VIDUTINIS lAIKAS </w:t>
      </w:r>
      <w:r w:rsidR="00DE0567" w:rsidRPr="0073125B">
        <w:rPr>
          <w:b/>
          <w:bCs/>
          <w:caps/>
        </w:rPr>
        <w:t xml:space="preserve">Namų darbų krūvio </w:t>
      </w:r>
    </w:p>
    <w:p w14:paraId="13905488" w14:textId="2177F607" w:rsidR="00DE0567" w:rsidRPr="0073125B" w:rsidRDefault="00DE0567" w:rsidP="0073125B">
      <w:pPr>
        <w:pStyle w:val="Pagrindinistekstas"/>
        <w:ind w:left="0" w:firstLine="0"/>
        <w:jc w:val="center"/>
        <w:rPr>
          <w:b/>
          <w:bCs/>
          <w:caps/>
        </w:rPr>
      </w:pPr>
      <w:r w:rsidRPr="0073125B">
        <w:rPr>
          <w:b/>
          <w:bCs/>
          <w:caps/>
        </w:rPr>
        <w:t>paskirstym</w:t>
      </w:r>
      <w:r w:rsidR="00F239E1" w:rsidRPr="0073125B">
        <w:rPr>
          <w:b/>
          <w:bCs/>
          <w:caps/>
        </w:rPr>
        <w:t>UI</w:t>
      </w:r>
      <w:r w:rsidR="008D0EF9" w:rsidRPr="0073125B">
        <w:rPr>
          <w:b/>
          <w:bCs/>
          <w:caps/>
        </w:rPr>
        <w:t xml:space="preserve"> savaitei (minutėmis)</w:t>
      </w:r>
    </w:p>
    <w:p w14:paraId="07A15D25" w14:textId="77777777" w:rsidR="00DE0567" w:rsidRPr="0073125B" w:rsidRDefault="00DE0567" w:rsidP="0073125B">
      <w:pPr>
        <w:pStyle w:val="Pagrindinistekstas"/>
        <w:ind w:left="0" w:firstLine="0"/>
        <w:jc w:val="center"/>
        <w:rPr>
          <w:b/>
          <w:bCs/>
          <w:cap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F146F7" w:rsidRPr="0073125B" w14:paraId="6FA82B20" w14:textId="77777777">
        <w:tc>
          <w:tcPr>
            <w:tcW w:w="3210" w:type="dxa"/>
          </w:tcPr>
          <w:p w14:paraId="08B1C02D" w14:textId="25760506" w:rsidR="00F146F7" w:rsidRPr="0073125B" w:rsidRDefault="00F146F7" w:rsidP="0073125B">
            <w:pPr>
              <w:pStyle w:val="Pagrindinistekstas"/>
              <w:ind w:left="0" w:firstLine="0"/>
              <w:jc w:val="center"/>
              <w:rPr>
                <w:b/>
                <w:bCs/>
              </w:rPr>
            </w:pPr>
            <w:r w:rsidRPr="0073125B">
              <w:rPr>
                <w:b/>
                <w:bCs/>
              </w:rPr>
              <w:t>Dalykas</w:t>
            </w:r>
          </w:p>
        </w:tc>
        <w:tc>
          <w:tcPr>
            <w:tcW w:w="3211" w:type="dxa"/>
          </w:tcPr>
          <w:p w14:paraId="26262F81" w14:textId="37380A3D" w:rsidR="00F146F7" w:rsidRPr="0073125B" w:rsidRDefault="00F146F7" w:rsidP="0073125B">
            <w:pPr>
              <w:pStyle w:val="Pagrindinistekstas"/>
              <w:ind w:left="0" w:firstLine="0"/>
              <w:jc w:val="center"/>
              <w:rPr>
                <w:b/>
                <w:bCs/>
              </w:rPr>
            </w:pPr>
            <w:r w:rsidRPr="0073125B">
              <w:rPr>
                <w:b/>
                <w:bCs/>
              </w:rPr>
              <w:t>I–II gimnazijos klasės</w:t>
            </w:r>
          </w:p>
        </w:tc>
        <w:tc>
          <w:tcPr>
            <w:tcW w:w="3211" w:type="dxa"/>
          </w:tcPr>
          <w:p w14:paraId="21F92FB6" w14:textId="00734396" w:rsidR="00F146F7" w:rsidRPr="0073125B" w:rsidRDefault="00F146F7" w:rsidP="0073125B">
            <w:pPr>
              <w:pStyle w:val="Pagrindinistekstas"/>
              <w:ind w:left="0" w:firstLine="0"/>
              <w:jc w:val="center"/>
              <w:rPr>
                <w:b/>
                <w:bCs/>
              </w:rPr>
            </w:pPr>
            <w:r w:rsidRPr="0073125B">
              <w:rPr>
                <w:b/>
                <w:bCs/>
              </w:rPr>
              <w:t>III–</w:t>
            </w:r>
            <w:r w:rsidR="00BD77ED" w:rsidRPr="0073125B">
              <w:rPr>
                <w:b/>
                <w:bCs/>
              </w:rPr>
              <w:t>IV</w:t>
            </w:r>
            <w:r w:rsidRPr="0073125B">
              <w:rPr>
                <w:b/>
                <w:bCs/>
              </w:rPr>
              <w:t xml:space="preserve"> gimnazijos klasės</w:t>
            </w:r>
          </w:p>
        </w:tc>
      </w:tr>
      <w:tr w:rsidR="00F146F7" w:rsidRPr="0073125B" w14:paraId="48C1C69A" w14:textId="77777777">
        <w:tc>
          <w:tcPr>
            <w:tcW w:w="3210" w:type="dxa"/>
          </w:tcPr>
          <w:p w14:paraId="218B5031" w14:textId="211B4B03" w:rsidR="00F146F7" w:rsidRPr="0073125B" w:rsidRDefault="00F146F7" w:rsidP="0073125B">
            <w:pPr>
              <w:pStyle w:val="Pagrindinistekstas"/>
              <w:ind w:left="0" w:firstLine="0"/>
              <w:jc w:val="left"/>
            </w:pPr>
            <w:r w:rsidRPr="0073125B">
              <w:t>Lietuvių kalba ir literatūra</w:t>
            </w:r>
          </w:p>
        </w:tc>
        <w:tc>
          <w:tcPr>
            <w:tcW w:w="3211" w:type="dxa"/>
          </w:tcPr>
          <w:p w14:paraId="789036B2" w14:textId="6619A531" w:rsidR="00F146F7" w:rsidRPr="0073125B" w:rsidRDefault="00EF6DDF" w:rsidP="0073125B">
            <w:pPr>
              <w:pStyle w:val="Pagrindinistekstas"/>
              <w:ind w:left="0" w:firstLine="0"/>
              <w:jc w:val="center"/>
            </w:pPr>
            <w:r w:rsidRPr="0073125B">
              <w:t>9</w:t>
            </w:r>
            <w:r w:rsidR="008D0EF9" w:rsidRPr="0073125B">
              <w:t>0</w:t>
            </w:r>
          </w:p>
        </w:tc>
        <w:tc>
          <w:tcPr>
            <w:tcW w:w="3211" w:type="dxa"/>
          </w:tcPr>
          <w:p w14:paraId="4F8F5522" w14:textId="3F9EF86D" w:rsidR="00F146F7" w:rsidRPr="0073125B" w:rsidRDefault="00426CA6" w:rsidP="0073125B">
            <w:pPr>
              <w:pStyle w:val="Pagrindinistekstas"/>
              <w:ind w:left="0" w:firstLine="0"/>
              <w:jc w:val="center"/>
            </w:pPr>
            <w:r w:rsidRPr="0073125B">
              <w:t>180</w:t>
            </w:r>
          </w:p>
        </w:tc>
      </w:tr>
      <w:tr w:rsidR="00F146F7" w:rsidRPr="0073125B" w14:paraId="3F9D1AB6" w14:textId="77777777">
        <w:tc>
          <w:tcPr>
            <w:tcW w:w="3210" w:type="dxa"/>
          </w:tcPr>
          <w:p w14:paraId="4CECE633" w14:textId="60EFF576" w:rsidR="00F146F7" w:rsidRPr="0073125B" w:rsidRDefault="00F146F7" w:rsidP="0073125B">
            <w:pPr>
              <w:pStyle w:val="Pagrindinistekstas"/>
              <w:ind w:left="0" w:firstLine="0"/>
              <w:jc w:val="left"/>
            </w:pPr>
            <w:r w:rsidRPr="0073125B">
              <w:t>Matematika</w:t>
            </w:r>
          </w:p>
        </w:tc>
        <w:tc>
          <w:tcPr>
            <w:tcW w:w="3211" w:type="dxa"/>
          </w:tcPr>
          <w:p w14:paraId="37480DB7" w14:textId="1278A85E" w:rsidR="00F146F7" w:rsidRPr="0073125B" w:rsidRDefault="008D0EF9" w:rsidP="0073125B">
            <w:pPr>
              <w:pStyle w:val="Pagrindinistekstas"/>
              <w:ind w:left="0" w:firstLine="0"/>
              <w:jc w:val="center"/>
            </w:pPr>
            <w:r w:rsidRPr="0073125B">
              <w:t>150</w:t>
            </w:r>
          </w:p>
        </w:tc>
        <w:tc>
          <w:tcPr>
            <w:tcW w:w="3211" w:type="dxa"/>
          </w:tcPr>
          <w:p w14:paraId="6243017E" w14:textId="22D20361" w:rsidR="00F146F7" w:rsidRPr="0073125B" w:rsidRDefault="00884E50" w:rsidP="0073125B">
            <w:pPr>
              <w:pStyle w:val="Pagrindinistekstas"/>
              <w:ind w:left="0" w:firstLine="0"/>
              <w:jc w:val="center"/>
            </w:pPr>
            <w:r w:rsidRPr="0073125B">
              <w:t>200</w:t>
            </w:r>
          </w:p>
        </w:tc>
      </w:tr>
      <w:tr w:rsidR="00F146F7" w:rsidRPr="0073125B" w14:paraId="18342035" w14:textId="77777777">
        <w:tc>
          <w:tcPr>
            <w:tcW w:w="3210" w:type="dxa"/>
          </w:tcPr>
          <w:p w14:paraId="09168D17" w14:textId="39001D83" w:rsidR="00F146F7" w:rsidRPr="0073125B" w:rsidRDefault="00F146F7" w:rsidP="0073125B">
            <w:pPr>
              <w:pStyle w:val="Pagrindinistekstas"/>
              <w:ind w:left="0" w:firstLine="0"/>
              <w:jc w:val="left"/>
            </w:pPr>
            <w:r w:rsidRPr="0073125B">
              <w:t>Užsienio (pirmoji) kalba</w:t>
            </w:r>
          </w:p>
        </w:tc>
        <w:tc>
          <w:tcPr>
            <w:tcW w:w="3211" w:type="dxa"/>
          </w:tcPr>
          <w:p w14:paraId="412F5E15" w14:textId="53F0DA0E" w:rsidR="008D0EF9" w:rsidRPr="0073125B" w:rsidRDefault="008D0EF9" w:rsidP="0073125B">
            <w:pPr>
              <w:pStyle w:val="Pagrindinistekstas"/>
              <w:ind w:left="0" w:firstLine="0"/>
              <w:jc w:val="center"/>
            </w:pPr>
            <w:r w:rsidRPr="0073125B">
              <w:t>60</w:t>
            </w:r>
          </w:p>
        </w:tc>
        <w:tc>
          <w:tcPr>
            <w:tcW w:w="3211" w:type="dxa"/>
          </w:tcPr>
          <w:p w14:paraId="51392458" w14:textId="3CE682C0" w:rsidR="00F146F7" w:rsidRPr="0073125B" w:rsidRDefault="00142AB5" w:rsidP="0073125B">
            <w:pPr>
              <w:pStyle w:val="Pagrindinistekstas"/>
              <w:ind w:left="0" w:firstLine="0"/>
              <w:jc w:val="center"/>
            </w:pPr>
            <w:r w:rsidRPr="0073125B">
              <w:t>80</w:t>
            </w:r>
          </w:p>
        </w:tc>
      </w:tr>
      <w:tr w:rsidR="00F146F7" w:rsidRPr="0073125B" w14:paraId="3859D981" w14:textId="77777777" w:rsidTr="00884E50">
        <w:tc>
          <w:tcPr>
            <w:tcW w:w="3210" w:type="dxa"/>
          </w:tcPr>
          <w:p w14:paraId="22C45BBC" w14:textId="0A49D7E9" w:rsidR="00F146F7" w:rsidRPr="0073125B" w:rsidRDefault="00F146F7" w:rsidP="0073125B">
            <w:pPr>
              <w:pStyle w:val="Pagrindinistekstas"/>
              <w:ind w:left="0" w:firstLine="0"/>
              <w:jc w:val="left"/>
            </w:pPr>
            <w:r w:rsidRPr="0073125B">
              <w:t>Užsienio (antroji) kalba</w:t>
            </w:r>
          </w:p>
        </w:tc>
        <w:tc>
          <w:tcPr>
            <w:tcW w:w="3211" w:type="dxa"/>
          </w:tcPr>
          <w:p w14:paraId="620003E7" w14:textId="6950D302" w:rsidR="00F146F7" w:rsidRPr="0073125B" w:rsidRDefault="00EF6DDF" w:rsidP="0073125B">
            <w:pPr>
              <w:pStyle w:val="Pagrindinistekstas"/>
              <w:ind w:left="0" w:firstLine="0"/>
              <w:jc w:val="center"/>
            </w:pPr>
            <w:r w:rsidRPr="0073125B">
              <w:t>35</w:t>
            </w:r>
          </w:p>
        </w:tc>
        <w:tc>
          <w:tcPr>
            <w:tcW w:w="3211" w:type="dxa"/>
            <w:shd w:val="clear" w:color="auto" w:fill="D9D9D9" w:themeFill="background1" w:themeFillShade="D9"/>
          </w:tcPr>
          <w:p w14:paraId="35A28F22" w14:textId="77777777" w:rsidR="00F146F7" w:rsidRPr="0073125B" w:rsidRDefault="00F146F7" w:rsidP="0073125B">
            <w:pPr>
              <w:pStyle w:val="Pagrindinistekstas"/>
              <w:ind w:left="0" w:firstLine="0"/>
              <w:jc w:val="center"/>
            </w:pPr>
          </w:p>
        </w:tc>
      </w:tr>
      <w:tr w:rsidR="00F146F7" w:rsidRPr="0073125B" w14:paraId="198BE524" w14:textId="77777777">
        <w:tc>
          <w:tcPr>
            <w:tcW w:w="3210" w:type="dxa"/>
          </w:tcPr>
          <w:p w14:paraId="69F9EEA5" w14:textId="6281D089" w:rsidR="00F146F7" w:rsidRPr="0073125B" w:rsidRDefault="00F146F7" w:rsidP="0073125B">
            <w:pPr>
              <w:pStyle w:val="Pagrindinistekstas"/>
              <w:ind w:left="0" w:firstLine="0"/>
              <w:jc w:val="left"/>
            </w:pPr>
            <w:r w:rsidRPr="0073125B">
              <w:t>Biologija</w:t>
            </w:r>
          </w:p>
        </w:tc>
        <w:tc>
          <w:tcPr>
            <w:tcW w:w="3211" w:type="dxa"/>
          </w:tcPr>
          <w:p w14:paraId="34452667" w14:textId="50A5F078" w:rsidR="00F146F7" w:rsidRPr="0073125B" w:rsidRDefault="008D0EF9" w:rsidP="0073125B">
            <w:pPr>
              <w:pStyle w:val="Pagrindinistekstas"/>
              <w:ind w:left="0" w:firstLine="0"/>
              <w:jc w:val="center"/>
            </w:pPr>
            <w:r w:rsidRPr="0073125B">
              <w:t>60</w:t>
            </w:r>
          </w:p>
        </w:tc>
        <w:tc>
          <w:tcPr>
            <w:tcW w:w="3211" w:type="dxa"/>
          </w:tcPr>
          <w:p w14:paraId="5BDF1DED" w14:textId="06879DA1" w:rsidR="00F146F7" w:rsidRPr="0073125B" w:rsidRDefault="00884E50" w:rsidP="0073125B">
            <w:pPr>
              <w:pStyle w:val="Pagrindinistekstas"/>
              <w:ind w:left="0" w:firstLine="0"/>
              <w:jc w:val="center"/>
            </w:pPr>
            <w:r w:rsidRPr="0073125B">
              <w:t>100</w:t>
            </w:r>
            <w:r w:rsidR="0027583E" w:rsidRPr="0073125B">
              <w:t>*</w:t>
            </w:r>
          </w:p>
        </w:tc>
      </w:tr>
      <w:tr w:rsidR="00F146F7" w:rsidRPr="0073125B" w14:paraId="2296987C" w14:textId="77777777">
        <w:tc>
          <w:tcPr>
            <w:tcW w:w="3210" w:type="dxa"/>
          </w:tcPr>
          <w:p w14:paraId="1ED91692" w14:textId="2D050C9C" w:rsidR="00F146F7" w:rsidRPr="0073125B" w:rsidRDefault="00F146F7" w:rsidP="0073125B">
            <w:pPr>
              <w:pStyle w:val="Pagrindinistekstas"/>
              <w:ind w:left="0" w:firstLine="0"/>
              <w:jc w:val="left"/>
            </w:pPr>
            <w:r w:rsidRPr="0073125B">
              <w:t>Chemija</w:t>
            </w:r>
          </w:p>
        </w:tc>
        <w:tc>
          <w:tcPr>
            <w:tcW w:w="3211" w:type="dxa"/>
          </w:tcPr>
          <w:p w14:paraId="0943912B" w14:textId="6D2EC795" w:rsidR="00F146F7" w:rsidRPr="0073125B" w:rsidRDefault="008D0EF9" w:rsidP="0073125B">
            <w:pPr>
              <w:pStyle w:val="Pagrindinistekstas"/>
              <w:ind w:left="0" w:firstLine="0"/>
              <w:jc w:val="center"/>
            </w:pPr>
            <w:r w:rsidRPr="0073125B">
              <w:t>60</w:t>
            </w:r>
          </w:p>
        </w:tc>
        <w:tc>
          <w:tcPr>
            <w:tcW w:w="3211" w:type="dxa"/>
          </w:tcPr>
          <w:p w14:paraId="0024E5F5" w14:textId="1BB6E476" w:rsidR="00F146F7" w:rsidRPr="0073125B" w:rsidRDefault="00884E50" w:rsidP="0073125B">
            <w:pPr>
              <w:pStyle w:val="Pagrindinistekstas"/>
              <w:ind w:left="0" w:firstLine="0"/>
              <w:jc w:val="center"/>
            </w:pPr>
            <w:r w:rsidRPr="0073125B">
              <w:t>100</w:t>
            </w:r>
            <w:r w:rsidR="0027583E" w:rsidRPr="0073125B">
              <w:t>*</w:t>
            </w:r>
          </w:p>
        </w:tc>
      </w:tr>
      <w:tr w:rsidR="00F146F7" w:rsidRPr="0073125B" w14:paraId="4B9592D1" w14:textId="77777777">
        <w:tc>
          <w:tcPr>
            <w:tcW w:w="3210" w:type="dxa"/>
          </w:tcPr>
          <w:p w14:paraId="24D3A59E" w14:textId="1C3CAF41" w:rsidR="00F146F7" w:rsidRPr="0073125B" w:rsidRDefault="00F146F7" w:rsidP="0073125B">
            <w:pPr>
              <w:pStyle w:val="Pagrindinistekstas"/>
              <w:ind w:left="0" w:firstLine="0"/>
              <w:jc w:val="left"/>
            </w:pPr>
            <w:r w:rsidRPr="0073125B">
              <w:t>Fizika</w:t>
            </w:r>
          </w:p>
        </w:tc>
        <w:tc>
          <w:tcPr>
            <w:tcW w:w="3211" w:type="dxa"/>
          </w:tcPr>
          <w:p w14:paraId="6685595D" w14:textId="6C15CAC9" w:rsidR="00F146F7" w:rsidRPr="0073125B" w:rsidRDefault="008D0EF9" w:rsidP="0073125B">
            <w:pPr>
              <w:pStyle w:val="Pagrindinistekstas"/>
              <w:ind w:left="0" w:firstLine="0"/>
              <w:jc w:val="center"/>
            </w:pPr>
            <w:r w:rsidRPr="0073125B">
              <w:t>60</w:t>
            </w:r>
          </w:p>
        </w:tc>
        <w:tc>
          <w:tcPr>
            <w:tcW w:w="3211" w:type="dxa"/>
          </w:tcPr>
          <w:p w14:paraId="24C2431E" w14:textId="52673478" w:rsidR="00F146F7" w:rsidRPr="0073125B" w:rsidRDefault="00884E50" w:rsidP="0073125B">
            <w:pPr>
              <w:pStyle w:val="Pagrindinistekstas"/>
              <w:ind w:left="0" w:firstLine="0"/>
              <w:jc w:val="center"/>
            </w:pPr>
            <w:r w:rsidRPr="0073125B">
              <w:t>100</w:t>
            </w:r>
            <w:r w:rsidR="0027583E" w:rsidRPr="0073125B">
              <w:t>*</w:t>
            </w:r>
          </w:p>
        </w:tc>
      </w:tr>
      <w:tr w:rsidR="00F146F7" w:rsidRPr="0073125B" w14:paraId="484A7805" w14:textId="77777777">
        <w:tc>
          <w:tcPr>
            <w:tcW w:w="3210" w:type="dxa"/>
          </w:tcPr>
          <w:p w14:paraId="7480693D" w14:textId="362D1F58" w:rsidR="00F146F7" w:rsidRPr="0073125B" w:rsidRDefault="00F146F7" w:rsidP="0073125B">
            <w:pPr>
              <w:pStyle w:val="Pagrindinistekstas"/>
              <w:ind w:left="0" w:firstLine="0"/>
              <w:jc w:val="left"/>
            </w:pPr>
            <w:r w:rsidRPr="0073125B">
              <w:t>Informatika</w:t>
            </w:r>
          </w:p>
        </w:tc>
        <w:tc>
          <w:tcPr>
            <w:tcW w:w="3211" w:type="dxa"/>
          </w:tcPr>
          <w:p w14:paraId="7D523E45" w14:textId="26AEA87E" w:rsidR="00F146F7" w:rsidRPr="0073125B" w:rsidRDefault="00EF6DDF" w:rsidP="0073125B">
            <w:pPr>
              <w:pStyle w:val="Pagrindinistekstas"/>
              <w:ind w:left="0" w:firstLine="0"/>
              <w:jc w:val="center"/>
            </w:pPr>
            <w:r w:rsidRPr="0073125B">
              <w:t>2</w:t>
            </w:r>
            <w:r w:rsidR="008D0EF9" w:rsidRPr="0073125B">
              <w:t>0</w:t>
            </w:r>
          </w:p>
        </w:tc>
        <w:tc>
          <w:tcPr>
            <w:tcW w:w="3211" w:type="dxa"/>
          </w:tcPr>
          <w:p w14:paraId="572BD9AC" w14:textId="5C54C2DF" w:rsidR="00F146F7" w:rsidRPr="0073125B" w:rsidRDefault="00884E50" w:rsidP="0073125B">
            <w:pPr>
              <w:pStyle w:val="Pagrindinistekstas"/>
              <w:ind w:left="0" w:firstLine="0"/>
              <w:jc w:val="center"/>
            </w:pPr>
            <w:r w:rsidRPr="0073125B">
              <w:t>100</w:t>
            </w:r>
            <w:r w:rsidR="0027583E" w:rsidRPr="0073125B">
              <w:t>*</w:t>
            </w:r>
          </w:p>
        </w:tc>
      </w:tr>
      <w:tr w:rsidR="00F146F7" w:rsidRPr="0073125B" w14:paraId="1FCF817D" w14:textId="77777777">
        <w:tc>
          <w:tcPr>
            <w:tcW w:w="3210" w:type="dxa"/>
          </w:tcPr>
          <w:p w14:paraId="0600FF2C" w14:textId="414C12C3" w:rsidR="00F146F7" w:rsidRPr="0073125B" w:rsidRDefault="00BD77ED" w:rsidP="0073125B">
            <w:pPr>
              <w:pStyle w:val="Pagrindinistekstas"/>
              <w:ind w:left="0" w:firstLine="0"/>
              <w:jc w:val="left"/>
            </w:pPr>
            <w:r w:rsidRPr="0073125B">
              <w:t>Istorija</w:t>
            </w:r>
          </w:p>
        </w:tc>
        <w:tc>
          <w:tcPr>
            <w:tcW w:w="3211" w:type="dxa"/>
          </w:tcPr>
          <w:p w14:paraId="6F49E385" w14:textId="659DDB69" w:rsidR="00F146F7" w:rsidRPr="0073125B" w:rsidRDefault="00EF6DDF" w:rsidP="0073125B">
            <w:pPr>
              <w:pStyle w:val="Pagrindinistekstas"/>
              <w:ind w:left="0" w:firstLine="0"/>
              <w:jc w:val="center"/>
            </w:pPr>
            <w:r w:rsidRPr="0073125B">
              <w:t>35</w:t>
            </w:r>
          </w:p>
        </w:tc>
        <w:tc>
          <w:tcPr>
            <w:tcW w:w="3211" w:type="dxa"/>
          </w:tcPr>
          <w:p w14:paraId="00AA496D" w14:textId="3AC4D8B4" w:rsidR="00F146F7" w:rsidRPr="0073125B" w:rsidRDefault="0027583E" w:rsidP="0073125B">
            <w:pPr>
              <w:pStyle w:val="Pagrindinistekstas"/>
              <w:ind w:left="0" w:firstLine="0"/>
              <w:jc w:val="center"/>
            </w:pPr>
            <w:r w:rsidRPr="0073125B">
              <w:t>100*</w:t>
            </w:r>
          </w:p>
        </w:tc>
      </w:tr>
      <w:tr w:rsidR="00F146F7" w:rsidRPr="0073125B" w14:paraId="780B1C20" w14:textId="77777777">
        <w:tc>
          <w:tcPr>
            <w:tcW w:w="3210" w:type="dxa"/>
          </w:tcPr>
          <w:p w14:paraId="34CA3CEF" w14:textId="1F0AE2CF" w:rsidR="00F146F7" w:rsidRPr="0073125B" w:rsidRDefault="00BD77ED" w:rsidP="0073125B">
            <w:pPr>
              <w:pStyle w:val="Pagrindinistekstas"/>
              <w:ind w:left="0" w:firstLine="0"/>
              <w:jc w:val="left"/>
            </w:pPr>
            <w:r w:rsidRPr="0073125B">
              <w:t>Geografija</w:t>
            </w:r>
          </w:p>
        </w:tc>
        <w:tc>
          <w:tcPr>
            <w:tcW w:w="3211" w:type="dxa"/>
          </w:tcPr>
          <w:p w14:paraId="4D906D39" w14:textId="4F5037FE" w:rsidR="00F146F7" w:rsidRPr="0073125B" w:rsidRDefault="00EF6DDF" w:rsidP="0073125B">
            <w:pPr>
              <w:pStyle w:val="Pagrindinistekstas"/>
              <w:ind w:left="0" w:firstLine="0"/>
              <w:jc w:val="center"/>
            </w:pPr>
            <w:r w:rsidRPr="0073125B">
              <w:t>3</w:t>
            </w:r>
            <w:r w:rsidR="008D0EF9" w:rsidRPr="0073125B">
              <w:t>0</w:t>
            </w:r>
          </w:p>
        </w:tc>
        <w:tc>
          <w:tcPr>
            <w:tcW w:w="3211" w:type="dxa"/>
          </w:tcPr>
          <w:p w14:paraId="38BAF9BA" w14:textId="14618BB0" w:rsidR="00F146F7" w:rsidRPr="0073125B" w:rsidRDefault="00426CA6" w:rsidP="0073125B">
            <w:pPr>
              <w:pStyle w:val="Pagrindinistekstas"/>
              <w:ind w:left="0" w:firstLine="0"/>
              <w:jc w:val="center"/>
            </w:pPr>
            <w:r w:rsidRPr="0073125B">
              <w:t>65</w:t>
            </w:r>
            <w:r w:rsidR="00142AB5" w:rsidRPr="0073125B">
              <w:t>*</w:t>
            </w:r>
          </w:p>
        </w:tc>
      </w:tr>
      <w:tr w:rsidR="00792CC7" w:rsidRPr="0073125B" w14:paraId="27BD8FE0" w14:textId="77777777" w:rsidTr="00884E50">
        <w:tc>
          <w:tcPr>
            <w:tcW w:w="3210" w:type="dxa"/>
          </w:tcPr>
          <w:p w14:paraId="6D620DE5" w14:textId="7FA65AF4" w:rsidR="00792CC7" w:rsidRPr="0073125B" w:rsidRDefault="00884E50" w:rsidP="0073125B">
            <w:pPr>
              <w:pStyle w:val="Pagrindinistekstas"/>
              <w:ind w:left="0" w:firstLine="0"/>
              <w:jc w:val="left"/>
            </w:pPr>
            <w:r w:rsidRPr="0073125B">
              <w:t>Ekonomika</w:t>
            </w:r>
          </w:p>
        </w:tc>
        <w:tc>
          <w:tcPr>
            <w:tcW w:w="3211" w:type="dxa"/>
            <w:vMerge w:val="restart"/>
          </w:tcPr>
          <w:p w14:paraId="65BBEBAC" w14:textId="096A3873" w:rsidR="00792CC7" w:rsidRPr="0073125B" w:rsidRDefault="00792CC7" w:rsidP="0073125B">
            <w:pPr>
              <w:pStyle w:val="Pagrindinistekstas"/>
              <w:ind w:left="0" w:firstLine="0"/>
              <w:jc w:val="center"/>
            </w:pPr>
            <w:r w:rsidRPr="0073125B">
              <w:t>Rekomenduojama namų darbų neskirti</w:t>
            </w:r>
          </w:p>
        </w:tc>
        <w:tc>
          <w:tcPr>
            <w:tcW w:w="3211" w:type="dxa"/>
            <w:shd w:val="clear" w:color="auto" w:fill="FFFFFF" w:themeFill="background1"/>
          </w:tcPr>
          <w:p w14:paraId="754D0B75" w14:textId="47506D23" w:rsidR="00792CC7" w:rsidRPr="0073125B" w:rsidRDefault="00426CA6" w:rsidP="0073125B">
            <w:pPr>
              <w:pStyle w:val="Pagrindinistekstas"/>
              <w:ind w:left="0" w:firstLine="0"/>
              <w:jc w:val="center"/>
            </w:pPr>
            <w:r w:rsidRPr="0073125B">
              <w:t>65</w:t>
            </w:r>
            <w:r w:rsidR="00142AB5" w:rsidRPr="0073125B">
              <w:t>*</w:t>
            </w:r>
          </w:p>
        </w:tc>
      </w:tr>
      <w:tr w:rsidR="00792CC7" w:rsidRPr="0073125B" w14:paraId="43457757" w14:textId="77777777" w:rsidTr="00884E50">
        <w:tc>
          <w:tcPr>
            <w:tcW w:w="3210" w:type="dxa"/>
          </w:tcPr>
          <w:p w14:paraId="447331A8" w14:textId="2BFC3E0D" w:rsidR="00792CC7" w:rsidRPr="0073125B" w:rsidRDefault="00884E50" w:rsidP="0073125B">
            <w:pPr>
              <w:pStyle w:val="Pagrindinistekstas"/>
              <w:ind w:left="0" w:firstLine="0"/>
              <w:jc w:val="left"/>
            </w:pPr>
            <w:r w:rsidRPr="0073125B">
              <w:t>Pilietiškumo pagrindai</w:t>
            </w:r>
          </w:p>
        </w:tc>
        <w:tc>
          <w:tcPr>
            <w:tcW w:w="3211" w:type="dxa"/>
            <w:vMerge/>
          </w:tcPr>
          <w:p w14:paraId="1244D5AC" w14:textId="009FB187" w:rsidR="00792CC7" w:rsidRPr="0073125B" w:rsidRDefault="00792CC7" w:rsidP="0073125B">
            <w:pPr>
              <w:pStyle w:val="Pagrindinistekstas"/>
              <w:ind w:left="0" w:firstLine="0"/>
              <w:jc w:val="center"/>
            </w:pPr>
          </w:p>
        </w:tc>
        <w:tc>
          <w:tcPr>
            <w:tcW w:w="3211" w:type="dxa"/>
            <w:shd w:val="clear" w:color="auto" w:fill="BFBFBF" w:themeFill="background1" w:themeFillShade="BF"/>
          </w:tcPr>
          <w:p w14:paraId="75C5E094" w14:textId="1B5982A2" w:rsidR="00792CC7" w:rsidRPr="0073125B" w:rsidRDefault="00792CC7" w:rsidP="0073125B">
            <w:pPr>
              <w:pStyle w:val="Pagrindinistekstas"/>
              <w:ind w:left="0" w:firstLine="0"/>
              <w:jc w:val="center"/>
            </w:pPr>
          </w:p>
        </w:tc>
      </w:tr>
      <w:tr w:rsidR="00884E50" w:rsidRPr="0073125B" w14:paraId="0D505904" w14:textId="77777777">
        <w:tc>
          <w:tcPr>
            <w:tcW w:w="3210" w:type="dxa"/>
          </w:tcPr>
          <w:p w14:paraId="5FED57D0" w14:textId="673FE99A" w:rsidR="00884E50" w:rsidRPr="0073125B" w:rsidRDefault="00884E50" w:rsidP="0073125B">
            <w:pPr>
              <w:pStyle w:val="Pagrindinistekstas"/>
              <w:ind w:left="0" w:firstLine="0"/>
              <w:jc w:val="left"/>
            </w:pPr>
            <w:r w:rsidRPr="0073125B">
              <w:t>Pasirenkamieji dalykai</w:t>
            </w:r>
          </w:p>
        </w:tc>
        <w:tc>
          <w:tcPr>
            <w:tcW w:w="3211" w:type="dxa"/>
            <w:vMerge/>
          </w:tcPr>
          <w:p w14:paraId="2F4EA712" w14:textId="262B5CAC" w:rsidR="00884E50" w:rsidRPr="0073125B" w:rsidRDefault="00884E50" w:rsidP="0073125B">
            <w:pPr>
              <w:pStyle w:val="Pagrindinistekstas"/>
              <w:ind w:left="0" w:firstLine="0"/>
              <w:jc w:val="left"/>
            </w:pPr>
          </w:p>
        </w:tc>
        <w:tc>
          <w:tcPr>
            <w:tcW w:w="3211" w:type="dxa"/>
            <w:vMerge w:val="restart"/>
          </w:tcPr>
          <w:p w14:paraId="776C3594" w14:textId="74DCEF47" w:rsidR="00884E50" w:rsidRPr="0073125B" w:rsidRDefault="00884E50" w:rsidP="0073125B">
            <w:pPr>
              <w:pStyle w:val="Pagrindinistekstas"/>
              <w:ind w:left="0" w:firstLine="0"/>
              <w:jc w:val="center"/>
            </w:pPr>
            <w:r w:rsidRPr="0073125B">
              <w:t>Rekomenduojama namų darbų neskirti</w:t>
            </w:r>
          </w:p>
        </w:tc>
      </w:tr>
      <w:tr w:rsidR="00884E50" w:rsidRPr="0073125B" w14:paraId="324F358E" w14:textId="77777777">
        <w:tc>
          <w:tcPr>
            <w:tcW w:w="3210" w:type="dxa"/>
          </w:tcPr>
          <w:p w14:paraId="144D7489" w14:textId="5E93D656" w:rsidR="00884E50" w:rsidRPr="0073125B" w:rsidRDefault="00884E50" w:rsidP="0073125B">
            <w:pPr>
              <w:pStyle w:val="Pagrindinistekstas"/>
              <w:ind w:left="0" w:firstLine="0"/>
              <w:jc w:val="left"/>
            </w:pPr>
            <w:r w:rsidRPr="0073125B">
              <w:t>Dorinis ugdymas</w:t>
            </w:r>
          </w:p>
        </w:tc>
        <w:tc>
          <w:tcPr>
            <w:tcW w:w="3211" w:type="dxa"/>
            <w:vMerge/>
          </w:tcPr>
          <w:p w14:paraId="7A7C66BC" w14:textId="77777777" w:rsidR="00884E50" w:rsidRPr="0073125B" w:rsidRDefault="00884E50" w:rsidP="0073125B">
            <w:pPr>
              <w:pStyle w:val="Pagrindinistekstas"/>
              <w:ind w:left="0" w:firstLine="0"/>
              <w:jc w:val="left"/>
            </w:pPr>
          </w:p>
        </w:tc>
        <w:tc>
          <w:tcPr>
            <w:tcW w:w="3211" w:type="dxa"/>
            <w:vMerge/>
          </w:tcPr>
          <w:p w14:paraId="117E38A1" w14:textId="77777777" w:rsidR="00884E50" w:rsidRPr="0073125B" w:rsidRDefault="00884E50" w:rsidP="0073125B">
            <w:pPr>
              <w:pStyle w:val="Pagrindinistekstas"/>
              <w:ind w:left="0" w:firstLine="0"/>
              <w:jc w:val="left"/>
            </w:pPr>
          </w:p>
        </w:tc>
      </w:tr>
      <w:tr w:rsidR="00884E50" w:rsidRPr="0073125B" w14:paraId="1937FB77" w14:textId="77777777">
        <w:tc>
          <w:tcPr>
            <w:tcW w:w="3210" w:type="dxa"/>
          </w:tcPr>
          <w:p w14:paraId="5A331740" w14:textId="09C19C88" w:rsidR="00884E50" w:rsidRPr="0073125B" w:rsidRDefault="00884E50" w:rsidP="0073125B">
            <w:pPr>
              <w:pStyle w:val="Pagrindinistekstas"/>
              <w:ind w:left="0" w:firstLine="0"/>
              <w:jc w:val="left"/>
            </w:pPr>
            <w:r w:rsidRPr="0073125B">
              <w:t>Fizinis ugdymas</w:t>
            </w:r>
          </w:p>
        </w:tc>
        <w:tc>
          <w:tcPr>
            <w:tcW w:w="3211" w:type="dxa"/>
            <w:vMerge/>
          </w:tcPr>
          <w:p w14:paraId="750FCB0A" w14:textId="77777777" w:rsidR="00884E50" w:rsidRPr="0073125B" w:rsidRDefault="00884E50" w:rsidP="0073125B">
            <w:pPr>
              <w:pStyle w:val="Pagrindinistekstas"/>
              <w:ind w:left="0" w:firstLine="0"/>
              <w:jc w:val="left"/>
            </w:pPr>
          </w:p>
        </w:tc>
        <w:tc>
          <w:tcPr>
            <w:tcW w:w="3211" w:type="dxa"/>
            <w:vMerge/>
          </w:tcPr>
          <w:p w14:paraId="79ED21D6" w14:textId="77777777" w:rsidR="00884E50" w:rsidRPr="0073125B" w:rsidRDefault="00884E50" w:rsidP="0073125B">
            <w:pPr>
              <w:pStyle w:val="Pagrindinistekstas"/>
              <w:ind w:left="0" w:firstLine="0"/>
              <w:jc w:val="left"/>
            </w:pPr>
          </w:p>
        </w:tc>
      </w:tr>
      <w:tr w:rsidR="00884E50" w:rsidRPr="0073125B" w14:paraId="40CF80AE" w14:textId="77777777">
        <w:tc>
          <w:tcPr>
            <w:tcW w:w="3210" w:type="dxa"/>
          </w:tcPr>
          <w:p w14:paraId="7432A7B4" w14:textId="6CF7CB0D" w:rsidR="00884E50" w:rsidRPr="0073125B" w:rsidRDefault="00884E50" w:rsidP="0073125B">
            <w:pPr>
              <w:pStyle w:val="Pagrindinistekstas"/>
              <w:ind w:left="0" w:firstLine="0"/>
              <w:jc w:val="left"/>
            </w:pPr>
            <w:r w:rsidRPr="0073125B">
              <w:t>Technologijos</w:t>
            </w:r>
          </w:p>
        </w:tc>
        <w:tc>
          <w:tcPr>
            <w:tcW w:w="3211" w:type="dxa"/>
            <w:vMerge/>
          </w:tcPr>
          <w:p w14:paraId="5658A172" w14:textId="77777777" w:rsidR="00884E50" w:rsidRPr="0073125B" w:rsidRDefault="00884E50" w:rsidP="0073125B">
            <w:pPr>
              <w:pStyle w:val="Pagrindinistekstas"/>
              <w:ind w:left="0" w:firstLine="0"/>
              <w:jc w:val="left"/>
            </w:pPr>
          </w:p>
        </w:tc>
        <w:tc>
          <w:tcPr>
            <w:tcW w:w="3211" w:type="dxa"/>
            <w:vMerge/>
          </w:tcPr>
          <w:p w14:paraId="21367266" w14:textId="77777777" w:rsidR="00884E50" w:rsidRPr="0073125B" w:rsidRDefault="00884E50" w:rsidP="0073125B">
            <w:pPr>
              <w:pStyle w:val="Pagrindinistekstas"/>
              <w:ind w:left="0" w:firstLine="0"/>
              <w:jc w:val="left"/>
            </w:pPr>
          </w:p>
        </w:tc>
      </w:tr>
      <w:tr w:rsidR="00884E50" w:rsidRPr="0073125B" w14:paraId="26187604" w14:textId="77777777">
        <w:tc>
          <w:tcPr>
            <w:tcW w:w="3210" w:type="dxa"/>
          </w:tcPr>
          <w:p w14:paraId="18B78A89" w14:textId="720EB1FF" w:rsidR="00884E50" w:rsidRPr="0073125B" w:rsidRDefault="00884E50" w:rsidP="0073125B">
            <w:pPr>
              <w:pStyle w:val="Pagrindinistekstas"/>
              <w:ind w:left="0" w:firstLine="0"/>
              <w:jc w:val="left"/>
            </w:pPr>
            <w:r w:rsidRPr="0073125B">
              <w:t>Menai</w:t>
            </w:r>
          </w:p>
        </w:tc>
        <w:tc>
          <w:tcPr>
            <w:tcW w:w="3211" w:type="dxa"/>
            <w:vMerge/>
          </w:tcPr>
          <w:p w14:paraId="544A670F" w14:textId="77777777" w:rsidR="00884E50" w:rsidRPr="0073125B" w:rsidRDefault="00884E50" w:rsidP="0073125B">
            <w:pPr>
              <w:pStyle w:val="Pagrindinistekstas"/>
              <w:ind w:left="0" w:firstLine="0"/>
              <w:jc w:val="left"/>
            </w:pPr>
          </w:p>
        </w:tc>
        <w:tc>
          <w:tcPr>
            <w:tcW w:w="3211" w:type="dxa"/>
            <w:vMerge/>
          </w:tcPr>
          <w:p w14:paraId="45609A9E" w14:textId="77777777" w:rsidR="00884E50" w:rsidRPr="0073125B" w:rsidRDefault="00884E50" w:rsidP="0073125B">
            <w:pPr>
              <w:pStyle w:val="Pagrindinistekstas"/>
              <w:ind w:left="0" w:firstLine="0"/>
              <w:jc w:val="left"/>
            </w:pPr>
          </w:p>
        </w:tc>
      </w:tr>
      <w:tr w:rsidR="00792CC7" w:rsidRPr="0073125B" w14:paraId="49D93AFC" w14:textId="77777777" w:rsidTr="00792CC7">
        <w:tc>
          <w:tcPr>
            <w:tcW w:w="3210" w:type="dxa"/>
          </w:tcPr>
          <w:p w14:paraId="61E25F6C" w14:textId="5281BDB9" w:rsidR="00792CC7" w:rsidRPr="0073125B" w:rsidRDefault="00792CC7" w:rsidP="0073125B">
            <w:pPr>
              <w:pStyle w:val="Pagrindinistekstas"/>
              <w:ind w:left="0" w:firstLine="0"/>
              <w:jc w:val="left"/>
            </w:pPr>
            <w:r w:rsidRPr="0073125B">
              <w:t>Gyvenimo įgūdžiai</w:t>
            </w:r>
          </w:p>
        </w:tc>
        <w:tc>
          <w:tcPr>
            <w:tcW w:w="3211" w:type="dxa"/>
            <w:vMerge/>
          </w:tcPr>
          <w:p w14:paraId="4473942A" w14:textId="77777777" w:rsidR="00792CC7" w:rsidRPr="0073125B" w:rsidRDefault="00792CC7" w:rsidP="0073125B">
            <w:pPr>
              <w:pStyle w:val="Pagrindinistekstas"/>
              <w:ind w:left="0" w:firstLine="0"/>
              <w:jc w:val="left"/>
            </w:pPr>
          </w:p>
        </w:tc>
        <w:tc>
          <w:tcPr>
            <w:tcW w:w="3211" w:type="dxa"/>
            <w:shd w:val="clear" w:color="auto" w:fill="BFBFBF" w:themeFill="background1" w:themeFillShade="BF"/>
          </w:tcPr>
          <w:p w14:paraId="2107F89C" w14:textId="77777777" w:rsidR="00792CC7" w:rsidRPr="0073125B" w:rsidRDefault="00792CC7" w:rsidP="0073125B">
            <w:pPr>
              <w:pStyle w:val="Pagrindinistekstas"/>
              <w:ind w:left="0" w:firstLine="0"/>
              <w:jc w:val="left"/>
            </w:pPr>
          </w:p>
        </w:tc>
      </w:tr>
      <w:tr w:rsidR="00EF6DDF" w:rsidRPr="0073125B" w14:paraId="5CF749A8" w14:textId="77777777" w:rsidTr="00884E50">
        <w:tc>
          <w:tcPr>
            <w:tcW w:w="3210" w:type="dxa"/>
          </w:tcPr>
          <w:p w14:paraId="00BC741F" w14:textId="76FA25CB" w:rsidR="00EF6DDF" w:rsidRPr="0073125B" w:rsidRDefault="00EF6DDF" w:rsidP="0073125B">
            <w:pPr>
              <w:pStyle w:val="Pagrindinistekstas"/>
              <w:ind w:left="0" w:firstLine="0"/>
              <w:jc w:val="left"/>
            </w:pPr>
            <w:r w:rsidRPr="0073125B">
              <w:t>Maksimalus namų darbų atlikimo laikas per savaitę</w:t>
            </w:r>
          </w:p>
        </w:tc>
        <w:tc>
          <w:tcPr>
            <w:tcW w:w="3211" w:type="dxa"/>
          </w:tcPr>
          <w:p w14:paraId="1D99F326" w14:textId="77777777" w:rsidR="00EF6DDF" w:rsidRPr="0073125B" w:rsidRDefault="00EF6DDF" w:rsidP="0073125B">
            <w:pPr>
              <w:pStyle w:val="Pagrindinistekstas"/>
              <w:ind w:left="0" w:firstLine="0"/>
              <w:jc w:val="center"/>
            </w:pPr>
            <w:r w:rsidRPr="0073125B">
              <w:t>600 minučių</w:t>
            </w:r>
          </w:p>
          <w:p w14:paraId="58BF66DB" w14:textId="61F55F19" w:rsidR="00EF6DDF" w:rsidRPr="0073125B" w:rsidRDefault="00EF6DDF" w:rsidP="0073125B">
            <w:pPr>
              <w:pStyle w:val="Pagrindinistekstas"/>
              <w:ind w:left="0" w:firstLine="0"/>
            </w:pPr>
          </w:p>
        </w:tc>
        <w:tc>
          <w:tcPr>
            <w:tcW w:w="3211" w:type="dxa"/>
          </w:tcPr>
          <w:p w14:paraId="41D9D619" w14:textId="1C3E9EC1" w:rsidR="00EF6DDF" w:rsidRPr="0073125B" w:rsidRDefault="00426CA6" w:rsidP="0073125B">
            <w:pPr>
              <w:pStyle w:val="Pagrindinistekstas"/>
              <w:ind w:left="0" w:firstLine="0"/>
              <w:jc w:val="center"/>
            </w:pPr>
            <w:r w:rsidRPr="0073125B">
              <w:t>625–</w:t>
            </w:r>
            <w:r w:rsidR="000E2BEF" w:rsidRPr="0073125B">
              <w:t>825</w:t>
            </w:r>
            <w:r w:rsidRPr="0073125B">
              <w:t xml:space="preserve"> minučių</w:t>
            </w:r>
          </w:p>
        </w:tc>
      </w:tr>
      <w:tr w:rsidR="00884E50" w:rsidRPr="0073125B" w14:paraId="0C795A8C" w14:textId="77777777" w:rsidTr="00884E50">
        <w:tc>
          <w:tcPr>
            <w:tcW w:w="3210" w:type="dxa"/>
          </w:tcPr>
          <w:p w14:paraId="07D5570C" w14:textId="6B108C55" w:rsidR="00884E50" w:rsidRPr="0073125B" w:rsidRDefault="00884E50" w:rsidP="0073125B">
            <w:pPr>
              <w:pStyle w:val="Pagrindinistekstas"/>
              <w:ind w:left="0" w:firstLine="0"/>
              <w:jc w:val="left"/>
            </w:pPr>
            <w:r w:rsidRPr="0073125B">
              <w:t>Maksimalus namų darbų atlikimo laikas per dieną</w:t>
            </w:r>
          </w:p>
        </w:tc>
        <w:tc>
          <w:tcPr>
            <w:tcW w:w="3211" w:type="dxa"/>
          </w:tcPr>
          <w:p w14:paraId="54BD7B8D" w14:textId="77777777" w:rsidR="00884E50" w:rsidRPr="0073125B" w:rsidRDefault="00884E50" w:rsidP="0073125B">
            <w:pPr>
              <w:pStyle w:val="Pagrindinistekstas"/>
              <w:ind w:left="0" w:firstLine="0"/>
              <w:jc w:val="center"/>
            </w:pPr>
            <w:r w:rsidRPr="0073125B">
              <w:t>120 minučių</w:t>
            </w:r>
          </w:p>
          <w:p w14:paraId="1E79234E" w14:textId="06F597BA" w:rsidR="00884E50" w:rsidRPr="0073125B" w:rsidRDefault="00884E50" w:rsidP="0073125B">
            <w:pPr>
              <w:pStyle w:val="Pagrindinistekstas"/>
              <w:ind w:left="0" w:firstLine="0"/>
              <w:jc w:val="center"/>
            </w:pPr>
            <w:r w:rsidRPr="0073125B">
              <w:t>(2 valandos)</w:t>
            </w:r>
          </w:p>
        </w:tc>
        <w:tc>
          <w:tcPr>
            <w:tcW w:w="3211" w:type="dxa"/>
          </w:tcPr>
          <w:p w14:paraId="4BDFEE8F" w14:textId="2542FC53" w:rsidR="00884E50" w:rsidRPr="0073125B" w:rsidRDefault="00426CA6" w:rsidP="0073125B">
            <w:pPr>
              <w:pStyle w:val="Pagrindinistekstas"/>
              <w:ind w:left="0" w:firstLine="0"/>
              <w:jc w:val="center"/>
            </w:pPr>
            <w:r w:rsidRPr="0073125B">
              <w:t>125–</w:t>
            </w:r>
            <w:r w:rsidR="000E2BEF" w:rsidRPr="0073125B">
              <w:t>165</w:t>
            </w:r>
            <w:r w:rsidRPr="0073125B">
              <w:t xml:space="preserve"> minučių</w:t>
            </w:r>
          </w:p>
          <w:p w14:paraId="284C26CD" w14:textId="681F6507" w:rsidR="00426CA6" w:rsidRPr="0073125B" w:rsidRDefault="00426CA6" w:rsidP="0073125B">
            <w:pPr>
              <w:pStyle w:val="Pagrindinistekstas"/>
              <w:ind w:left="0" w:firstLine="0"/>
              <w:jc w:val="center"/>
            </w:pPr>
            <w:r w:rsidRPr="0073125B">
              <w:t>(2,1–</w:t>
            </w:r>
            <w:r w:rsidR="000E2BEF" w:rsidRPr="0073125B">
              <w:t>2,75 valandos</w:t>
            </w:r>
            <w:r w:rsidRPr="0073125B">
              <w:t xml:space="preserve"> </w:t>
            </w:r>
            <w:r w:rsidR="000E2BEF" w:rsidRPr="0073125B">
              <w:t>)</w:t>
            </w:r>
          </w:p>
        </w:tc>
      </w:tr>
    </w:tbl>
    <w:p w14:paraId="05F7F16E" w14:textId="26FFB11C" w:rsidR="004C55D2" w:rsidRDefault="0054635A" w:rsidP="0073125B">
      <w:pPr>
        <w:pStyle w:val="Pagrindinistekstas"/>
        <w:ind w:left="0" w:firstLine="0"/>
        <w:jc w:val="left"/>
      </w:pPr>
      <w:r w:rsidRPr="0073125B">
        <w:t xml:space="preserve">* </w:t>
      </w:r>
      <w:r w:rsidR="006C5FC6" w:rsidRPr="0073125B">
        <w:t>Žiūrėti p</w:t>
      </w:r>
      <w:r w:rsidRPr="0073125B">
        <w:t>agal individualų III–IV gimnazijos klasių</w:t>
      </w:r>
      <w:r w:rsidR="006C5FC6" w:rsidRPr="0073125B">
        <w:t xml:space="preserve"> mokinių planą.</w:t>
      </w:r>
    </w:p>
    <w:p w14:paraId="75B91992" w14:textId="77777777" w:rsidR="0054635A" w:rsidRPr="00E31469" w:rsidRDefault="0054635A" w:rsidP="0073125B">
      <w:pPr>
        <w:pStyle w:val="Pagrindinistekstas"/>
        <w:ind w:left="0" w:firstLine="0"/>
        <w:jc w:val="left"/>
      </w:pPr>
    </w:p>
    <w:sectPr w:rsidR="0054635A" w:rsidRPr="00E31469" w:rsidSect="00366B82">
      <w:pgSz w:w="11910" w:h="1685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7623"/>
    <w:multiLevelType w:val="hybridMultilevel"/>
    <w:tmpl w:val="CB70065E"/>
    <w:lvl w:ilvl="0" w:tplc="C3FAE092">
      <w:start w:val="7"/>
      <w:numFmt w:val="upperRoman"/>
      <w:lvlText w:val="%1."/>
      <w:lvlJc w:val="left"/>
      <w:pPr>
        <w:ind w:left="1877" w:hanging="48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lt-LT" w:eastAsia="en-US" w:bidi="ar-SA"/>
      </w:rPr>
    </w:lvl>
    <w:lvl w:ilvl="1" w:tplc="F876808A">
      <w:numFmt w:val="bullet"/>
      <w:lvlText w:val="•"/>
      <w:lvlJc w:val="left"/>
      <w:pPr>
        <w:ind w:left="2676" w:hanging="480"/>
      </w:pPr>
      <w:rPr>
        <w:rFonts w:hint="default"/>
        <w:lang w:val="lt-LT" w:eastAsia="en-US" w:bidi="ar-SA"/>
      </w:rPr>
    </w:lvl>
    <w:lvl w:ilvl="2" w:tplc="B12A4C96">
      <w:numFmt w:val="bullet"/>
      <w:lvlText w:val="•"/>
      <w:lvlJc w:val="left"/>
      <w:pPr>
        <w:ind w:left="3473" w:hanging="480"/>
      </w:pPr>
      <w:rPr>
        <w:rFonts w:hint="default"/>
        <w:lang w:val="lt-LT" w:eastAsia="en-US" w:bidi="ar-SA"/>
      </w:rPr>
    </w:lvl>
    <w:lvl w:ilvl="3" w:tplc="7E422A0E">
      <w:numFmt w:val="bullet"/>
      <w:lvlText w:val="•"/>
      <w:lvlJc w:val="left"/>
      <w:pPr>
        <w:ind w:left="4269" w:hanging="480"/>
      </w:pPr>
      <w:rPr>
        <w:rFonts w:hint="default"/>
        <w:lang w:val="lt-LT" w:eastAsia="en-US" w:bidi="ar-SA"/>
      </w:rPr>
    </w:lvl>
    <w:lvl w:ilvl="4" w:tplc="A7EEC722">
      <w:numFmt w:val="bullet"/>
      <w:lvlText w:val="•"/>
      <w:lvlJc w:val="left"/>
      <w:pPr>
        <w:ind w:left="5066" w:hanging="480"/>
      </w:pPr>
      <w:rPr>
        <w:rFonts w:hint="default"/>
        <w:lang w:val="lt-LT" w:eastAsia="en-US" w:bidi="ar-SA"/>
      </w:rPr>
    </w:lvl>
    <w:lvl w:ilvl="5" w:tplc="F1B2F8F6">
      <w:numFmt w:val="bullet"/>
      <w:lvlText w:val="•"/>
      <w:lvlJc w:val="left"/>
      <w:pPr>
        <w:ind w:left="5863" w:hanging="480"/>
      </w:pPr>
      <w:rPr>
        <w:rFonts w:hint="default"/>
        <w:lang w:val="lt-LT" w:eastAsia="en-US" w:bidi="ar-SA"/>
      </w:rPr>
    </w:lvl>
    <w:lvl w:ilvl="6" w:tplc="97980688">
      <w:numFmt w:val="bullet"/>
      <w:lvlText w:val="•"/>
      <w:lvlJc w:val="left"/>
      <w:pPr>
        <w:ind w:left="6659" w:hanging="480"/>
      </w:pPr>
      <w:rPr>
        <w:rFonts w:hint="default"/>
        <w:lang w:val="lt-LT" w:eastAsia="en-US" w:bidi="ar-SA"/>
      </w:rPr>
    </w:lvl>
    <w:lvl w:ilvl="7" w:tplc="DC64AB40">
      <w:numFmt w:val="bullet"/>
      <w:lvlText w:val="•"/>
      <w:lvlJc w:val="left"/>
      <w:pPr>
        <w:ind w:left="7456" w:hanging="480"/>
      </w:pPr>
      <w:rPr>
        <w:rFonts w:hint="default"/>
        <w:lang w:val="lt-LT" w:eastAsia="en-US" w:bidi="ar-SA"/>
      </w:rPr>
    </w:lvl>
    <w:lvl w:ilvl="8" w:tplc="6960EA0E">
      <w:numFmt w:val="bullet"/>
      <w:lvlText w:val="•"/>
      <w:lvlJc w:val="left"/>
      <w:pPr>
        <w:ind w:left="8253" w:hanging="480"/>
      </w:pPr>
      <w:rPr>
        <w:rFonts w:hint="default"/>
        <w:lang w:val="lt-LT" w:eastAsia="en-US" w:bidi="ar-SA"/>
      </w:rPr>
    </w:lvl>
  </w:abstractNum>
  <w:abstractNum w:abstractNumId="1" w15:restartNumberingAfterBreak="0">
    <w:nsid w:val="03FA3DD8"/>
    <w:multiLevelType w:val="multilevel"/>
    <w:tmpl w:val="80B62E3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44C48E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140AFA"/>
    <w:multiLevelType w:val="hybridMultilevel"/>
    <w:tmpl w:val="9B0A7330"/>
    <w:lvl w:ilvl="0" w:tplc="7AB4D9EA">
      <w:start w:val="1"/>
      <w:numFmt w:val="upperRoman"/>
      <w:lvlText w:val="%1."/>
      <w:lvlJc w:val="left"/>
      <w:pPr>
        <w:ind w:left="3469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1" w:tplc="8726671E">
      <w:numFmt w:val="bullet"/>
      <w:lvlText w:val="•"/>
      <w:lvlJc w:val="left"/>
      <w:pPr>
        <w:ind w:left="4098" w:hanging="214"/>
      </w:pPr>
      <w:rPr>
        <w:rFonts w:hint="default"/>
        <w:lang w:val="lt-LT" w:eastAsia="en-US" w:bidi="ar-SA"/>
      </w:rPr>
    </w:lvl>
    <w:lvl w:ilvl="2" w:tplc="8A682A66">
      <w:numFmt w:val="bullet"/>
      <w:lvlText w:val="•"/>
      <w:lvlJc w:val="left"/>
      <w:pPr>
        <w:ind w:left="4737" w:hanging="214"/>
      </w:pPr>
      <w:rPr>
        <w:rFonts w:hint="default"/>
        <w:lang w:val="lt-LT" w:eastAsia="en-US" w:bidi="ar-SA"/>
      </w:rPr>
    </w:lvl>
    <w:lvl w:ilvl="3" w:tplc="ECE6E206">
      <w:numFmt w:val="bullet"/>
      <w:lvlText w:val="•"/>
      <w:lvlJc w:val="left"/>
      <w:pPr>
        <w:ind w:left="5375" w:hanging="214"/>
      </w:pPr>
      <w:rPr>
        <w:rFonts w:hint="default"/>
        <w:lang w:val="lt-LT" w:eastAsia="en-US" w:bidi="ar-SA"/>
      </w:rPr>
    </w:lvl>
    <w:lvl w:ilvl="4" w:tplc="90FA6952">
      <w:numFmt w:val="bullet"/>
      <w:lvlText w:val="•"/>
      <w:lvlJc w:val="left"/>
      <w:pPr>
        <w:ind w:left="6014" w:hanging="214"/>
      </w:pPr>
      <w:rPr>
        <w:rFonts w:hint="default"/>
        <w:lang w:val="lt-LT" w:eastAsia="en-US" w:bidi="ar-SA"/>
      </w:rPr>
    </w:lvl>
    <w:lvl w:ilvl="5" w:tplc="E5B60AC8">
      <w:numFmt w:val="bullet"/>
      <w:lvlText w:val="•"/>
      <w:lvlJc w:val="left"/>
      <w:pPr>
        <w:ind w:left="6653" w:hanging="214"/>
      </w:pPr>
      <w:rPr>
        <w:rFonts w:hint="default"/>
        <w:lang w:val="lt-LT" w:eastAsia="en-US" w:bidi="ar-SA"/>
      </w:rPr>
    </w:lvl>
    <w:lvl w:ilvl="6" w:tplc="0E204E66">
      <w:numFmt w:val="bullet"/>
      <w:lvlText w:val="•"/>
      <w:lvlJc w:val="left"/>
      <w:pPr>
        <w:ind w:left="7291" w:hanging="214"/>
      </w:pPr>
      <w:rPr>
        <w:rFonts w:hint="default"/>
        <w:lang w:val="lt-LT" w:eastAsia="en-US" w:bidi="ar-SA"/>
      </w:rPr>
    </w:lvl>
    <w:lvl w:ilvl="7" w:tplc="306C2F0E">
      <w:numFmt w:val="bullet"/>
      <w:lvlText w:val="•"/>
      <w:lvlJc w:val="left"/>
      <w:pPr>
        <w:ind w:left="7930" w:hanging="214"/>
      </w:pPr>
      <w:rPr>
        <w:rFonts w:hint="default"/>
        <w:lang w:val="lt-LT" w:eastAsia="en-US" w:bidi="ar-SA"/>
      </w:rPr>
    </w:lvl>
    <w:lvl w:ilvl="8" w:tplc="9D0C4B68">
      <w:numFmt w:val="bullet"/>
      <w:lvlText w:val="•"/>
      <w:lvlJc w:val="left"/>
      <w:pPr>
        <w:ind w:left="8569" w:hanging="214"/>
      </w:pPr>
      <w:rPr>
        <w:rFonts w:hint="default"/>
        <w:lang w:val="lt-LT" w:eastAsia="en-US" w:bidi="ar-SA"/>
      </w:rPr>
    </w:lvl>
  </w:abstractNum>
  <w:abstractNum w:abstractNumId="4" w15:restartNumberingAfterBreak="0">
    <w:nsid w:val="1B8A2BB0"/>
    <w:multiLevelType w:val="multilevel"/>
    <w:tmpl w:val="71D2F13C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F0F0C4A"/>
    <w:multiLevelType w:val="hybridMultilevel"/>
    <w:tmpl w:val="295871EA"/>
    <w:lvl w:ilvl="0" w:tplc="3EEE82E6">
      <w:start w:val="8"/>
      <w:numFmt w:val="upperRoman"/>
      <w:lvlText w:val="%1."/>
      <w:lvlJc w:val="left"/>
      <w:pPr>
        <w:ind w:left="211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7" w:hanging="360"/>
      </w:pPr>
    </w:lvl>
    <w:lvl w:ilvl="2" w:tplc="0409001B" w:tentative="1">
      <w:start w:val="1"/>
      <w:numFmt w:val="lowerRoman"/>
      <w:lvlText w:val="%3."/>
      <w:lvlJc w:val="right"/>
      <w:pPr>
        <w:ind w:left="3197" w:hanging="180"/>
      </w:pPr>
    </w:lvl>
    <w:lvl w:ilvl="3" w:tplc="0409000F" w:tentative="1">
      <w:start w:val="1"/>
      <w:numFmt w:val="decimal"/>
      <w:lvlText w:val="%4."/>
      <w:lvlJc w:val="left"/>
      <w:pPr>
        <w:ind w:left="3917" w:hanging="360"/>
      </w:pPr>
    </w:lvl>
    <w:lvl w:ilvl="4" w:tplc="04090019" w:tentative="1">
      <w:start w:val="1"/>
      <w:numFmt w:val="lowerLetter"/>
      <w:lvlText w:val="%5."/>
      <w:lvlJc w:val="left"/>
      <w:pPr>
        <w:ind w:left="4637" w:hanging="360"/>
      </w:pPr>
    </w:lvl>
    <w:lvl w:ilvl="5" w:tplc="0409001B" w:tentative="1">
      <w:start w:val="1"/>
      <w:numFmt w:val="lowerRoman"/>
      <w:lvlText w:val="%6."/>
      <w:lvlJc w:val="right"/>
      <w:pPr>
        <w:ind w:left="5357" w:hanging="180"/>
      </w:pPr>
    </w:lvl>
    <w:lvl w:ilvl="6" w:tplc="0409000F" w:tentative="1">
      <w:start w:val="1"/>
      <w:numFmt w:val="decimal"/>
      <w:lvlText w:val="%7."/>
      <w:lvlJc w:val="left"/>
      <w:pPr>
        <w:ind w:left="6077" w:hanging="360"/>
      </w:pPr>
    </w:lvl>
    <w:lvl w:ilvl="7" w:tplc="04090019" w:tentative="1">
      <w:start w:val="1"/>
      <w:numFmt w:val="lowerLetter"/>
      <w:lvlText w:val="%8."/>
      <w:lvlJc w:val="left"/>
      <w:pPr>
        <w:ind w:left="6797" w:hanging="360"/>
      </w:pPr>
    </w:lvl>
    <w:lvl w:ilvl="8" w:tplc="0409001B" w:tentative="1">
      <w:start w:val="1"/>
      <w:numFmt w:val="lowerRoman"/>
      <w:lvlText w:val="%9."/>
      <w:lvlJc w:val="right"/>
      <w:pPr>
        <w:ind w:left="7517" w:hanging="180"/>
      </w:pPr>
    </w:lvl>
  </w:abstractNum>
  <w:abstractNum w:abstractNumId="6" w15:restartNumberingAfterBreak="0">
    <w:nsid w:val="336A37CA"/>
    <w:multiLevelType w:val="multilevel"/>
    <w:tmpl w:val="2BFE16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73B16E5"/>
    <w:multiLevelType w:val="multilevel"/>
    <w:tmpl w:val="55C6F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8380585"/>
    <w:multiLevelType w:val="multilevel"/>
    <w:tmpl w:val="812883F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D3E194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2D30F40"/>
    <w:multiLevelType w:val="multilevel"/>
    <w:tmpl w:val="87707E64"/>
    <w:lvl w:ilvl="0">
      <w:start w:val="1"/>
      <w:numFmt w:val="decimal"/>
      <w:lvlText w:val="%1."/>
      <w:lvlJc w:val="left"/>
      <w:pPr>
        <w:ind w:left="102" w:hanging="259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ascii="Times New Roman" w:eastAsia="Times New Roman" w:hAnsi="Times New Roman" w:cs="Times New Roman" w:hint="default"/>
        <w:strike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360" w:hanging="4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420" w:hanging="4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481" w:hanging="4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542" w:hanging="4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603" w:hanging="4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664" w:hanging="4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24" w:hanging="420"/>
      </w:pPr>
      <w:rPr>
        <w:rFonts w:hint="default"/>
        <w:lang w:val="lt-LT" w:eastAsia="en-US" w:bidi="ar-SA"/>
      </w:rPr>
    </w:lvl>
  </w:abstractNum>
  <w:abstractNum w:abstractNumId="11" w15:restartNumberingAfterBreak="0">
    <w:nsid w:val="77EF59FF"/>
    <w:multiLevelType w:val="hybridMultilevel"/>
    <w:tmpl w:val="A91AD2F4"/>
    <w:lvl w:ilvl="0" w:tplc="7828FB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2CB6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DE2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2CF6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905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7E8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EE69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1A87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CEA0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E781D67"/>
    <w:multiLevelType w:val="multilevel"/>
    <w:tmpl w:val="5B927CBA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896044637">
    <w:abstractNumId w:val="0"/>
  </w:num>
  <w:num w:numId="2" w16cid:durableId="296450938">
    <w:abstractNumId w:val="10"/>
  </w:num>
  <w:num w:numId="3" w16cid:durableId="574168749">
    <w:abstractNumId w:val="3"/>
  </w:num>
  <w:num w:numId="4" w16cid:durableId="149903033">
    <w:abstractNumId w:val="7"/>
  </w:num>
  <w:num w:numId="5" w16cid:durableId="132021935">
    <w:abstractNumId w:val="5"/>
  </w:num>
  <w:num w:numId="6" w16cid:durableId="37976612">
    <w:abstractNumId w:val="6"/>
  </w:num>
  <w:num w:numId="7" w16cid:durableId="646710594">
    <w:abstractNumId w:val="2"/>
  </w:num>
  <w:num w:numId="8" w16cid:durableId="401220313">
    <w:abstractNumId w:val="12"/>
  </w:num>
  <w:num w:numId="9" w16cid:durableId="763720800">
    <w:abstractNumId w:val="1"/>
  </w:num>
  <w:num w:numId="10" w16cid:durableId="1676224826">
    <w:abstractNumId w:val="8"/>
  </w:num>
  <w:num w:numId="11" w16cid:durableId="265312639">
    <w:abstractNumId w:val="9"/>
  </w:num>
  <w:num w:numId="12" w16cid:durableId="1405760022">
    <w:abstractNumId w:val="4"/>
  </w:num>
  <w:num w:numId="13" w16cid:durableId="16577579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C9E"/>
    <w:rsid w:val="00007E15"/>
    <w:rsid w:val="00013F27"/>
    <w:rsid w:val="00027BEE"/>
    <w:rsid w:val="0004234B"/>
    <w:rsid w:val="00047B79"/>
    <w:rsid w:val="00051313"/>
    <w:rsid w:val="00063577"/>
    <w:rsid w:val="00066A9B"/>
    <w:rsid w:val="000733A2"/>
    <w:rsid w:val="00075935"/>
    <w:rsid w:val="0007722C"/>
    <w:rsid w:val="00093322"/>
    <w:rsid w:val="0009548C"/>
    <w:rsid w:val="000A1DC2"/>
    <w:rsid w:val="000B06F6"/>
    <w:rsid w:val="000E2BEF"/>
    <w:rsid w:val="000F6E05"/>
    <w:rsid w:val="001042E5"/>
    <w:rsid w:val="00111810"/>
    <w:rsid w:val="00126AC0"/>
    <w:rsid w:val="00141175"/>
    <w:rsid w:val="00142AB5"/>
    <w:rsid w:val="00151397"/>
    <w:rsid w:val="00154728"/>
    <w:rsid w:val="00187019"/>
    <w:rsid w:val="001B3DF3"/>
    <w:rsid w:val="001C2E97"/>
    <w:rsid w:val="001D5251"/>
    <w:rsid w:val="002222BE"/>
    <w:rsid w:val="002222D0"/>
    <w:rsid w:val="00230708"/>
    <w:rsid w:val="00231920"/>
    <w:rsid w:val="00266065"/>
    <w:rsid w:val="0027583E"/>
    <w:rsid w:val="002C47F0"/>
    <w:rsid w:val="002D0D8F"/>
    <w:rsid w:val="002D287C"/>
    <w:rsid w:val="002E574B"/>
    <w:rsid w:val="0030568F"/>
    <w:rsid w:val="00310338"/>
    <w:rsid w:val="0031147B"/>
    <w:rsid w:val="003209E7"/>
    <w:rsid w:val="003254E8"/>
    <w:rsid w:val="00342B14"/>
    <w:rsid w:val="00345EDB"/>
    <w:rsid w:val="00352072"/>
    <w:rsid w:val="003666C5"/>
    <w:rsid w:val="00366B82"/>
    <w:rsid w:val="00396E2D"/>
    <w:rsid w:val="003A2CD7"/>
    <w:rsid w:val="003A5222"/>
    <w:rsid w:val="003C3226"/>
    <w:rsid w:val="003C3F5A"/>
    <w:rsid w:val="003C48D6"/>
    <w:rsid w:val="003D61A9"/>
    <w:rsid w:val="003D6904"/>
    <w:rsid w:val="003E619F"/>
    <w:rsid w:val="00403C32"/>
    <w:rsid w:val="00426CA6"/>
    <w:rsid w:val="00442AD6"/>
    <w:rsid w:val="004438F9"/>
    <w:rsid w:val="00451FEE"/>
    <w:rsid w:val="00465C80"/>
    <w:rsid w:val="0049207F"/>
    <w:rsid w:val="004A3F47"/>
    <w:rsid w:val="004B07A2"/>
    <w:rsid w:val="004C55D2"/>
    <w:rsid w:val="004D791D"/>
    <w:rsid w:val="004E45A4"/>
    <w:rsid w:val="00506A55"/>
    <w:rsid w:val="005115F7"/>
    <w:rsid w:val="00515B9E"/>
    <w:rsid w:val="00520402"/>
    <w:rsid w:val="0052272C"/>
    <w:rsid w:val="0054635A"/>
    <w:rsid w:val="0056033A"/>
    <w:rsid w:val="00595D61"/>
    <w:rsid w:val="005A3CE8"/>
    <w:rsid w:val="005B6BA4"/>
    <w:rsid w:val="005B7313"/>
    <w:rsid w:val="005D6601"/>
    <w:rsid w:val="006019E6"/>
    <w:rsid w:val="00602750"/>
    <w:rsid w:val="00606987"/>
    <w:rsid w:val="00612FD7"/>
    <w:rsid w:val="00627020"/>
    <w:rsid w:val="0062735A"/>
    <w:rsid w:val="00656A00"/>
    <w:rsid w:val="006722A2"/>
    <w:rsid w:val="00682FF0"/>
    <w:rsid w:val="006C5FC6"/>
    <w:rsid w:val="006D1FFD"/>
    <w:rsid w:val="006D6644"/>
    <w:rsid w:val="007301BD"/>
    <w:rsid w:val="0073125B"/>
    <w:rsid w:val="00740C6F"/>
    <w:rsid w:val="00743F98"/>
    <w:rsid w:val="007508FC"/>
    <w:rsid w:val="007529E5"/>
    <w:rsid w:val="0077181B"/>
    <w:rsid w:val="0077287C"/>
    <w:rsid w:val="00775B2A"/>
    <w:rsid w:val="00776330"/>
    <w:rsid w:val="00777B75"/>
    <w:rsid w:val="0078676C"/>
    <w:rsid w:val="00792CC7"/>
    <w:rsid w:val="007A31F7"/>
    <w:rsid w:val="007C0D1D"/>
    <w:rsid w:val="008162BE"/>
    <w:rsid w:val="008326E0"/>
    <w:rsid w:val="008344CC"/>
    <w:rsid w:val="00853004"/>
    <w:rsid w:val="008724F2"/>
    <w:rsid w:val="00874C2B"/>
    <w:rsid w:val="00884E50"/>
    <w:rsid w:val="008D0EF9"/>
    <w:rsid w:val="009007EA"/>
    <w:rsid w:val="00910825"/>
    <w:rsid w:val="009154CC"/>
    <w:rsid w:val="00950E49"/>
    <w:rsid w:val="00953D82"/>
    <w:rsid w:val="00965DE7"/>
    <w:rsid w:val="00975E36"/>
    <w:rsid w:val="0097712D"/>
    <w:rsid w:val="009812DD"/>
    <w:rsid w:val="0098195A"/>
    <w:rsid w:val="00983EB0"/>
    <w:rsid w:val="0098647B"/>
    <w:rsid w:val="009A1054"/>
    <w:rsid w:val="009A6C9E"/>
    <w:rsid w:val="009D7690"/>
    <w:rsid w:val="009E21DA"/>
    <w:rsid w:val="009F7160"/>
    <w:rsid w:val="00A018F9"/>
    <w:rsid w:val="00A05365"/>
    <w:rsid w:val="00A059D8"/>
    <w:rsid w:val="00A127FD"/>
    <w:rsid w:val="00A2308C"/>
    <w:rsid w:val="00A3648E"/>
    <w:rsid w:val="00A50480"/>
    <w:rsid w:val="00A5203F"/>
    <w:rsid w:val="00A525FF"/>
    <w:rsid w:val="00A57514"/>
    <w:rsid w:val="00A64412"/>
    <w:rsid w:val="00A7000D"/>
    <w:rsid w:val="00A8012B"/>
    <w:rsid w:val="00A80FEB"/>
    <w:rsid w:val="00A83A8A"/>
    <w:rsid w:val="00AA164D"/>
    <w:rsid w:val="00AB2B69"/>
    <w:rsid w:val="00AC6F4E"/>
    <w:rsid w:val="00AD3998"/>
    <w:rsid w:val="00AD3C32"/>
    <w:rsid w:val="00AD458C"/>
    <w:rsid w:val="00B11C61"/>
    <w:rsid w:val="00B142CF"/>
    <w:rsid w:val="00B1724B"/>
    <w:rsid w:val="00B3589B"/>
    <w:rsid w:val="00B758B4"/>
    <w:rsid w:val="00B83AF4"/>
    <w:rsid w:val="00BA063A"/>
    <w:rsid w:val="00BD77ED"/>
    <w:rsid w:val="00BF3755"/>
    <w:rsid w:val="00BF73F5"/>
    <w:rsid w:val="00C06DFE"/>
    <w:rsid w:val="00C117B1"/>
    <w:rsid w:val="00C16DAF"/>
    <w:rsid w:val="00C32FB5"/>
    <w:rsid w:val="00C476DD"/>
    <w:rsid w:val="00C50332"/>
    <w:rsid w:val="00C53A9E"/>
    <w:rsid w:val="00C574AA"/>
    <w:rsid w:val="00C640B5"/>
    <w:rsid w:val="00C665A0"/>
    <w:rsid w:val="00C74351"/>
    <w:rsid w:val="00C77854"/>
    <w:rsid w:val="00C80D86"/>
    <w:rsid w:val="00CD7DD3"/>
    <w:rsid w:val="00CF555A"/>
    <w:rsid w:val="00CF68A7"/>
    <w:rsid w:val="00D02C33"/>
    <w:rsid w:val="00D22429"/>
    <w:rsid w:val="00D25278"/>
    <w:rsid w:val="00D31B59"/>
    <w:rsid w:val="00D36220"/>
    <w:rsid w:val="00D44C3D"/>
    <w:rsid w:val="00D4515C"/>
    <w:rsid w:val="00D52DC1"/>
    <w:rsid w:val="00D66473"/>
    <w:rsid w:val="00D73E80"/>
    <w:rsid w:val="00DA136E"/>
    <w:rsid w:val="00DA3A1E"/>
    <w:rsid w:val="00DA6616"/>
    <w:rsid w:val="00DB1EDB"/>
    <w:rsid w:val="00DB529F"/>
    <w:rsid w:val="00DB55B7"/>
    <w:rsid w:val="00DC00D3"/>
    <w:rsid w:val="00DC1261"/>
    <w:rsid w:val="00DD7EC3"/>
    <w:rsid w:val="00DE0567"/>
    <w:rsid w:val="00DE1442"/>
    <w:rsid w:val="00E24BD0"/>
    <w:rsid w:val="00E26F38"/>
    <w:rsid w:val="00E31469"/>
    <w:rsid w:val="00E46C5B"/>
    <w:rsid w:val="00E533E6"/>
    <w:rsid w:val="00E55506"/>
    <w:rsid w:val="00E71722"/>
    <w:rsid w:val="00E764F3"/>
    <w:rsid w:val="00E76CEE"/>
    <w:rsid w:val="00EA0325"/>
    <w:rsid w:val="00EA147B"/>
    <w:rsid w:val="00EB6D77"/>
    <w:rsid w:val="00EC1D06"/>
    <w:rsid w:val="00EC2E49"/>
    <w:rsid w:val="00EE003D"/>
    <w:rsid w:val="00EF0D3D"/>
    <w:rsid w:val="00EF5BE0"/>
    <w:rsid w:val="00EF6DDF"/>
    <w:rsid w:val="00EF7D6C"/>
    <w:rsid w:val="00F015D6"/>
    <w:rsid w:val="00F07CDB"/>
    <w:rsid w:val="00F146F7"/>
    <w:rsid w:val="00F17FBC"/>
    <w:rsid w:val="00F239E1"/>
    <w:rsid w:val="00F36059"/>
    <w:rsid w:val="00F37947"/>
    <w:rsid w:val="00F424EB"/>
    <w:rsid w:val="00F9731B"/>
    <w:rsid w:val="00FC33B3"/>
    <w:rsid w:val="00FC602E"/>
    <w:rsid w:val="00FE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E4EE1"/>
  <w15:docId w15:val="{60D1DB9F-715F-4C33-8CB4-E5D80486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left="1877" w:hanging="2387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02" w:firstLine="719"/>
      <w:jc w:val="both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pPr>
      <w:ind w:left="102" w:firstLine="719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131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1313"/>
    <w:rPr>
      <w:rFonts w:ascii="Segoe UI" w:eastAsia="Times New Roman" w:hAnsi="Segoe UI" w:cs="Segoe UI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31B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31B5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31B59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1B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1B5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EF5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E26F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ltijosgimnazij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2870</TotalTime>
  <Pages>1</Pages>
  <Words>6786</Words>
  <Characters>3869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IRMA DAUKŠIENĖ</cp:lastModifiedBy>
  <cp:revision>73</cp:revision>
  <cp:lastPrinted>2023-07-24T10:54:00Z</cp:lastPrinted>
  <dcterms:created xsi:type="dcterms:W3CDTF">2020-08-24T10:31:00Z</dcterms:created>
  <dcterms:modified xsi:type="dcterms:W3CDTF">2025-08-27T11:41:00Z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2020-08-24T00:00:00Z</vt:filetime>
  </property>
</Properties>
</file>